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7AA39" w14:textId="6344D160" w:rsidR="00967616" w:rsidRPr="00694C30" w:rsidRDefault="00967616" w:rsidP="009164A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bCs/>
          <w:color w:val="008E84"/>
          <w:sz w:val="28"/>
          <w:szCs w:val="28"/>
          <w:lang w:eastAsia="es-ES_tradnl"/>
        </w:rPr>
      </w:pPr>
      <w:r w:rsidRPr="00694C30">
        <w:rPr>
          <w:rFonts w:eastAsia="Times New Roman" w:cstheme="minorHAnsi"/>
          <w:b/>
          <w:bCs/>
          <w:color w:val="008E84"/>
          <w:sz w:val="28"/>
          <w:szCs w:val="28"/>
          <w:lang w:eastAsia="es-ES_tradnl"/>
        </w:rPr>
        <w:t>Ficha ciclo mejora continua</w:t>
      </w:r>
      <w:r w:rsidR="00694C30" w:rsidRPr="00694C30">
        <w:rPr>
          <w:rFonts w:eastAsia="Times New Roman" w:cstheme="minorHAnsi"/>
          <w:b/>
          <w:bCs/>
          <w:color w:val="008E84"/>
          <w:sz w:val="28"/>
          <w:szCs w:val="28"/>
          <w:lang w:eastAsia="es-ES_tradnl"/>
        </w:rPr>
        <w:t xml:space="preserve"> </w:t>
      </w:r>
    </w:p>
    <w:p w14:paraId="6D068ADF" w14:textId="77777777" w:rsidR="00694C30" w:rsidRPr="00967616" w:rsidRDefault="00694C30" w:rsidP="009164A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color w:val="008E84"/>
          <w:sz w:val="28"/>
          <w:szCs w:val="28"/>
          <w:lang w:eastAsia="es-ES_tradnl"/>
        </w:rPr>
      </w:pPr>
    </w:p>
    <w:p w14:paraId="6DB64B53" w14:textId="784BC8B0" w:rsidR="00981D23" w:rsidRPr="00967616" w:rsidRDefault="00967616" w:rsidP="009313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EA7600"/>
          <w:lang w:eastAsia="es-ES_tradnl"/>
        </w:rPr>
      </w:pPr>
      <w:r w:rsidRPr="00967616">
        <w:rPr>
          <w:rFonts w:eastAsia="Times New Roman" w:cstheme="minorHAnsi"/>
          <w:color w:val="EA7600"/>
          <w:lang w:eastAsia="es-ES_tradnl"/>
        </w:rPr>
        <w:t>Instrucciones:</w:t>
      </w:r>
    </w:p>
    <w:p w14:paraId="6AB727D9" w14:textId="4D2E9237" w:rsidR="00694C30" w:rsidRPr="00EC68CD" w:rsidRDefault="00694C30" w:rsidP="009313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8E84"/>
          <w:lang w:eastAsia="es-ES_tradnl"/>
        </w:rPr>
      </w:pPr>
      <w:r>
        <w:rPr>
          <w:rFonts w:eastAsia="Times New Roman" w:cstheme="minorHAnsi"/>
          <w:color w:val="008E84"/>
          <w:lang w:eastAsia="es-ES_tradnl"/>
        </w:rPr>
        <w:t xml:space="preserve">Esta ficha corresponde </w:t>
      </w:r>
      <w:r w:rsidR="00782437">
        <w:rPr>
          <w:rFonts w:eastAsia="Times New Roman" w:cstheme="minorHAnsi"/>
          <w:color w:val="008E84"/>
          <w:lang w:eastAsia="es-ES_tradnl"/>
        </w:rPr>
        <w:t>al</w:t>
      </w:r>
      <w:r>
        <w:rPr>
          <w:rFonts w:eastAsia="Times New Roman" w:cstheme="minorHAnsi"/>
          <w:color w:val="008E84"/>
          <w:lang w:eastAsia="es-ES_tradnl"/>
        </w:rPr>
        <w:t xml:space="preserve"> entregable del componente </w:t>
      </w:r>
      <w:r w:rsidRPr="00EC68CD">
        <w:rPr>
          <w:rFonts w:eastAsia="Times New Roman" w:cstheme="minorHAnsi"/>
          <w:color w:val="008E84"/>
          <w:lang w:eastAsia="es-ES_tradnl"/>
        </w:rPr>
        <w:t xml:space="preserve">grupal </w:t>
      </w:r>
      <w:r w:rsidR="005B181F" w:rsidRPr="00EC68CD">
        <w:rPr>
          <w:rFonts w:eastAsia="Times New Roman" w:cstheme="minorHAnsi"/>
          <w:color w:val="008E84"/>
          <w:lang w:eastAsia="es-ES_tradnl"/>
        </w:rPr>
        <w:t xml:space="preserve">asociado al </w:t>
      </w:r>
      <w:r w:rsidRPr="00EC68CD">
        <w:rPr>
          <w:rFonts w:eastAsia="Times New Roman" w:cstheme="minorHAnsi"/>
          <w:color w:val="008E84"/>
          <w:lang w:eastAsia="es-ES_tradnl"/>
        </w:rPr>
        <w:t>Sistema de Gestión de Calidad, correspondiente al Ciclo de Mejora Continua</w:t>
      </w:r>
      <w:r w:rsidR="00782437">
        <w:rPr>
          <w:rFonts w:eastAsia="Times New Roman" w:cstheme="minorHAnsi"/>
          <w:color w:val="008E84"/>
          <w:lang w:eastAsia="es-ES_tradnl"/>
        </w:rPr>
        <w:t>.</w:t>
      </w:r>
    </w:p>
    <w:p w14:paraId="3A90BA17" w14:textId="77777777" w:rsidR="00694C30" w:rsidRPr="00EC68CD" w:rsidRDefault="00694C30" w:rsidP="009313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bCs/>
          <w:color w:val="EA7600"/>
          <w:lang w:eastAsia="es-ES_tradnl"/>
        </w:rPr>
      </w:pPr>
    </w:p>
    <w:p w14:paraId="52833AE8" w14:textId="6F47B558" w:rsidR="00694C30" w:rsidRDefault="00694C30" w:rsidP="009313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bCs/>
          <w:color w:val="EA7600"/>
          <w:lang w:eastAsia="es-ES_tradnl"/>
        </w:rPr>
      </w:pPr>
      <w:r w:rsidRPr="00EC68CD">
        <w:rPr>
          <w:rFonts w:eastAsia="Times New Roman" w:cstheme="minorHAnsi"/>
          <w:b/>
          <w:bCs/>
          <w:color w:val="EA7600"/>
          <w:lang w:eastAsia="es-ES_tradnl"/>
        </w:rPr>
        <w:t>Ciclo de Mejora Continua</w:t>
      </w:r>
    </w:p>
    <w:p w14:paraId="313D7B63" w14:textId="77777777" w:rsidR="008D436B" w:rsidRPr="00EC68CD" w:rsidRDefault="008D436B" w:rsidP="009313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bCs/>
          <w:color w:val="EA7600"/>
          <w:lang w:eastAsia="es-ES_tradnl"/>
        </w:rPr>
      </w:pPr>
    </w:p>
    <w:p w14:paraId="44CE6A1F" w14:textId="324C4060" w:rsidR="00897F03" w:rsidRPr="00EC68CD" w:rsidRDefault="00967616" w:rsidP="0093134A">
      <w:pPr>
        <w:shd w:val="clear" w:color="auto" w:fill="FFFFFF"/>
        <w:spacing w:before="100" w:beforeAutospacing="1" w:after="100" w:afterAutospacing="1" w:line="80" w:lineRule="atLeast"/>
        <w:contextualSpacing/>
        <w:jc w:val="both"/>
        <w:rPr>
          <w:rFonts w:eastAsia="Times New Roman" w:cstheme="minorHAnsi"/>
          <w:color w:val="008E84"/>
          <w:lang w:eastAsia="es-ES_tradnl"/>
        </w:rPr>
      </w:pPr>
      <w:r w:rsidRPr="00EC68CD">
        <w:rPr>
          <w:rFonts w:eastAsia="Times New Roman" w:cstheme="minorHAnsi"/>
          <w:color w:val="008E84"/>
          <w:lang w:eastAsia="es-ES_tradnl"/>
        </w:rPr>
        <w:t xml:space="preserve">Complete el siguiente recuadro por cada proceso que </w:t>
      </w:r>
      <w:r w:rsidR="00E0388D" w:rsidRPr="00EC68CD">
        <w:rPr>
          <w:rFonts w:eastAsia="Times New Roman" w:cstheme="minorHAnsi"/>
          <w:color w:val="008E84"/>
          <w:lang w:eastAsia="es-ES_tradnl"/>
        </w:rPr>
        <w:t xml:space="preserve">se trabajó </w:t>
      </w:r>
      <w:r w:rsidR="008D436B">
        <w:rPr>
          <w:rFonts w:eastAsia="Times New Roman" w:cstheme="minorHAnsi"/>
          <w:color w:val="008E84"/>
          <w:lang w:eastAsia="es-ES_tradnl"/>
        </w:rPr>
        <w:t>en los años 2023 y 2024.</w:t>
      </w:r>
    </w:p>
    <w:p w14:paraId="26DFBFD1" w14:textId="12606FB5" w:rsidR="00E0388D" w:rsidRPr="00EC68CD" w:rsidRDefault="00967616" w:rsidP="0093134A">
      <w:pPr>
        <w:shd w:val="clear" w:color="auto" w:fill="FFFFFF"/>
        <w:spacing w:before="100" w:beforeAutospacing="1" w:after="100" w:afterAutospacing="1" w:line="80" w:lineRule="atLeast"/>
        <w:contextualSpacing/>
        <w:jc w:val="both"/>
        <w:rPr>
          <w:rFonts w:eastAsia="Times New Roman" w:cstheme="minorHAnsi"/>
          <w:color w:val="008E84"/>
          <w:lang w:eastAsia="es-ES_tradnl"/>
        </w:rPr>
      </w:pPr>
      <w:r w:rsidRPr="00EC68CD">
        <w:rPr>
          <w:rFonts w:eastAsia="Times New Roman" w:cstheme="minorHAnsi"/>
          <w:color w:val="008E84"/>
          <w:lang w:eastAsia="es-ES_tradnl"/>
        </w:rPr>
        <w:t>Revise el “instructivo ciclo de mejora continua”</w:t>
      </w:r>
      <w:r w:rsidR="00C937BA" w:rsidRPr="00EC68CD">
        <w:rPr>
          <w:rFonts w:eastAsia="Times New Roman" w:cstheme="minorHAnsi"/>
          <w:color w:val="008E84"/>
          <w:lang w:eastAsia="es-ES_tradnl"/>
        </w:rPr>
        <w:t>. Recuerde que en este periodo</w:t>
      </w:r>
      <w:r w:rsidR="00782437">
        <w:rPr>
          <w:rFonts w:eastAsia="Times New Roman" w:cstheme="minorHAnsi"/>
          <w:color w:val="008E84"/>
          <w:lang w:eastAsia="es-ES_tradnl"/>
        </w:rPr>
        <w:t xml:space="preserve"> se presenta la </w:t>
      </w:r>
      <w:r w:rsidR="00782437" w:rsidRPr="00782437">
        <w:rPr>
          <w:rFonts w:eastAsia="Times New Roman" w:cstheme="minorHAnsi"/>
          <w:b/>
          <w:bCs/>
          <w:color w:val="008E84"/>
          <w:u w:val="single"/>
          <w:lang w:eastAsia="es-ES_tradnl"/>
        </w:rPr>
        <w:t>FICHA COMPLETA</w:t>
      </w:r>
      <w:r w:rsidR="00C937BA" w:rsidRPr="00EC68CD">
        <w:rPr>
          <w:rFonts w:eastAsia="Times New Roman" w:cstheme="minorHAnsi"/>
          <w:color w:val="008E84"/>
          <w:lang w:eastAsia="es-ES_tradnl"/>
        </w:rPr>
        <w:t xml:space="preserve"> </w:t>
      </w:r>
      <w:r w:rsidR="00782437">
        <w:rPr>
          <w:rFonts w:eastAsia="Times New Roman" w:cstheme="minorHAnsi"/>
          <w:color w:val="008E84"/>
          <w:lang w:eastAsia="es-ES_tradnl"/>
        </w:rPr>
        <w:t>incluyendo las etapas anteriores (ya desarrolladas) y completando en esta instancia</w:t>
      </w:r>
      <w:r w:rsidR="00C937BA" w:rsidRPr="00EC68CD">
        <w:rPr>
          <w:rFonts w:eastAsia="Times New Roman" w:cstheme="minorHAnsi"/>
          <w:color w:val="008E84"/>
          <w:lang w:eastAsia="es-ES_tradnl"/>
        </w:rPr>
        <w:t xml:space="preserve"> la</w:t>
      </w:r>
      <w:r w:rsidR="00977FC7">
        <w:rPr>
          <w:rFonts w:eastAsia="Times New Roman" w:cstheme="minorHAnsi"/>
          <w:color w:val="008E84"/>
          <w:lang w:eastAsia="es-ES_tradnl"/>
        </w:rPr>
        <w:t>s</w:t>
      </w:r>
      <w:r w:rsidR="00C937BA" w:rsidRPr="00EC68CD">
        <w:rPr>
          <w:rFonts w:eastAsia="Times New Roman" w:cstheme="minorHAnsi"/>
          <w:color w:val="008E84"/>
          <w:lang w:eastAsia="es-ES_tradnl"/>
        </w:rPr>
        <w:t xml:space="preserve"> etapa</w:t>
      </w:r>
      <w:r w:rsidR="00977FC7">
        <w:rPr>
          <w:rFonts w:eastAsia="Times New Roman" w:cstheme="minorHAnsi"/>
          <w:color w:val="008E84"/>
          <w:lang w:eastAsia="es-ES_tradnl"/>
        </w:rPr>
        <w:t>s</w:t>
      </w:r>
      <w:r w:rsidR="00C937BA" w:rsidRPr="00EC68CD">
        <w:rPr>
          <w:rFonts w:eastAsia="Times New Roman" w:cstheme="minorHAnsi"/>
          <w:color w:val="008E84"/>
          <w:lang w:eastAsia="es-ES_tradnl"/>
        </w:rPr>
        <w:t xml:space="preserve"> </w:t>
      </w:r>
      <w:r w:rsidR="00977FC7">
        <w:rPr>
          <w:rFonts w:eastAsia="Times New Roman" w:cstheme="minorHAnsi"/>
          <w:color w:val="008E84"/>
          <w:lang w:eastAsia="es-ES_tradnl"/>
        </w:rPr>
        <w:t xml:space="preserve">de </w:t>
      </w:r>
      <w:r w:rsidR="00C937BA" w:rsidRPr="00EC68CD">
        <w:rPr>
          <w:rFonts w:eastAsia="Times New Roman" w:cstheme="minorHAnsi"/>
          <w:color w:val="008E84"/>
          <w:lang w:eastAsia="es-ES_tradnl"/>
        </w:rPr>
        <w:t>“</w:t>
      </w:r>
      <w:r w:rsidR="00977FC7" w:rsidRPr="00252B25">
        <w:rPr>
          <w:rFonts w:eastAsia="Times New Roman" w:cstheme="minorHAnsi"/>
          <w:b/>
          <w:bCs/>
          <w:color w:val="008E84"/>
          <w:lang w:eastAsia="es-ES_tradnl"/>
        </w:rPr>
        <w:t>VERIFICAR</w:t>
      </w:r>
      <w:r w:rsidR="00977FC7">
        <w:rPr>
          <w:rFonts w:eastAsia="Times New Roman" w:cstheme="minorHAnsi"/>
          <w:color w:val="008E84"/>
          <w:lang w:eastAsia="es-ES_tradnl"/>
        </w:rPr>
        <w:t>” y “</w:t>
      </w:r>
      <w:r w:rsidR="00977FC7" w:rsidRPr="00252B25">
        <w:rPr>
          <w:rFonts w:eastAsia="Times New Roman" w:cstheme="minorHAnsi"/>
          <w:b/>
          <w:bCs/>
          <w:color w:val="008E84"/>
          <w:lang w:eastAsia="es-ES_tradnl"/>
        </w:rPr>
        <w:t>ACTUAR</w:t>
      </w:r>
      <w:r w:rsidR="00977FC7">
        <w:rPr>
          <w:rFonts w:eastAsia="Times New Roman" w:cstheme="minorHAnsi"/>
          <w:color w:val="008E84"/>
          <w:lang w:eastAsia="es-ES_tradnl"/>
        </w:rPr>
        <w:t>”</w:t>
      </w:r>
      <w:r w:rsidR="00694C30" w:rsidRPr="00EC68CD">
        <w:rPr>
          <w:rFonts w:eastAsia="Times New Roman" w:cstheme="minorHAnsi"/>
          <w:color w:val="008E84"/>
          <w:lang w:eastAsia="es-ES_tradnl"/>
        </w:rPr>
        <w:t xml:space="preserve"> </w:t>
      </w:r>
      <w:r w:rsidR="005B181F" w:rsidRPr="00EC68CD">
        <w:rPr>
          <w:rFonts w:eastAsia="Times New Roman" w:cstheme="minorHAnsi"/>
          <w:color w:val="008E84"/>
          <w:lang w:eastAsia="es-ES_tradnl"/>
        </w:rPr>
        <w:t>de acuerdo con</w:t>
      </w:r>
      <w:r w:rsidR="00694C30" w:rsidRPr="00EC68CD">
        <w:rPr>
          <w:rFonts w:eastAsia="Times New Roman" w:cstheme="minorHAnsi"/>
          <w:color w:val="008E84"/>
          <w:lang w:eastAsia="es-ES_tradnl"/>
        </w:rPr>
        <w:t xml:space="preserve"> lo planificado </w:t>
      </w:r>
      <w:r w:rsidR="00252B25">
        <w:rPr>
          <w:rFonts w:eastAsia="Times New Roman" w:cstheme="minorHAnsi"/>
          <w:color w:val="008E84"/>
          <w:lang w:eastAsia="es-ES_tradnl"/>
        </w:rPr>
        <w:t xml:space="preserve">e implementado </w:t>
      </w:r>
      <w:r w:rsidR="00694C30" w:rsidRPr="00EC68CD">
        <w:rPr>
          <w:rFonts w:eastAsia="Times New Roman" w:cstheme="minorHAnsi"/>
          <w:color w:val="008E84"/>
          <w:lang w:eastAsia="es-ES_tradnl"/>
        </w:rPr>
        <w:t xml:space="preserve">en </w:t>
      </w:r>
      <w:r w:rsidR="00252B25">
        <w:rPr>
          <w:rFonts w:eastAsia="Times New Roman" w:cstheme="minorHAnsi"/>
          <w:color w:val="008E84"/>
          <w:lang w:eastAsia="es-ES_tradnl"/>
        </w:rPr>
        <w:t>los</w:t>
      </w:r>
      <w:r w:rsidR="00694C30" w:rsidRPr="00EC68CD">
        <w:rPr>
          <w:rFonts w:eastAsia="Times New Roman" w:cstheme="minorHAnsi"/>
          <w:color w:val="008E84"/>
          <w:lang w:eastAsia="es-ES_tradnl"/>
        </w:rPr>
        <w:t xml:space="preserve"> periodo</w:t>
      </w:r>
      <w:r w:rsidR="00252B25">
        <w:rPr>
          <w:rFonts w:eastAsia="Times New Roman" w:cstheme="minorHAnsi"/>
          <w:color w:val="008E84"/>
          <w:lang w:eastAsia="es-ES_tradnl"/>
        </w:rPr>
        <w:t>s</w:t>
      </w:r>
      <w:r w:rsidR="00694C30" w:rsidRPr="00EC68CD">
        <w:rPr>
          <w:rFonts w:eastAsia="Times New Roman" w:cstheme="minorHAnsi"/>
          <w:color w:val="008E84"/>
          <w:lang w:eastAsia="es-ES_tradnl"/>
        </w:rPr>
        <w:t xml:space="preserve"> 2023</w:t>
      </w:r>
      <w:r w:rsidR="00252B25">
        <w:rPr>
          <w:rFonts w:eastAsia="Times New Roman" w:cstheme="minorHAnsi"/>
          <w:color w:val="008E84"/>
          <w:lang w:eastAsia="es-ES_tradnl"/>
        </w:rPr>
        <w:t xml:space="preserve"> y 2024</w:t>
      </w:r>
      <w:r w:rsidR="00E0388D" w:rsidRPr="00EC68CD">
        <w:rPr>
          <w:rFonts w:eastAsia="Times New Roman" w:cstheme="minorHAnsi"/>
          <w:color w:val="008E84"/>
          <w:lang w:eastAsia="es-ES_tradnl"/>
        </w:rPr>
        <w:t>.</w:t>
      </w:r>
    </w:p>
    <w:p w14:paraId="627F740C" w14:textId="77777777" w:rsidR="008D436B" w:rsidRDefault="00E0388D" w:rsidP="0093134A">
      <w:pPr>
        <w:shd w:val="clear" w:color="auto" w:fill="FFFFFF"/>
        <w:spacing w:before="100" w:beforeAutospacing="1" w:after="100" w:afterAutospacing="1" w:line="80" w:lineRule="atLeast"/>
        <w:contextualSpacing/>
        <w:jc w:val="both"/>
        <w:rPr>
          <w:rFonts w:eastAsia="Times New Roman" w:cstheme="minorHAnsi"/>
          <w:color w:val="008E84"/>
          <w:lang w:eastAsia="es-ES_tradnl"/>
        </w:rPr>
      </w:pPr>
      <w:r w:rsidRPr="00EC68CD">
        <w:rPr>
          <w:rFonts w:eastAsia="Times New Roman" w:cstheme="minorHAnsi"/>
          <w:color w:val="008E84"/>
          <w:lang w:eastAsia="es-ES_tradnl"/>
        </w:rPr>
        <w:t xml:space="preserve">En cuanto al recuadro: </w:t>
      </w:r>
    </w:p>
    <w:p w14:paraId="3574F95E" w14:textId="1EB3603B" w:rsidR="00967616" w:rsidRPr="00EC68CD" w:rsidRDefault="00694C30" w:rsidP="0093134A">
      <w:pPr>
        <w:shd w:val="clear" w:color="auto" w:fill="FFFFFF"/>
        <w:spacing w:before="100" w:beforeAutospacing="1" w:after="100" w:afterAutospacing="1" w:line="80" w:lineRule="atLeast"/>
        <w:contextualSpacing/>
        <w:jc w:val="both"/>
        <w:rPr>
          <w:rFonts w:eastAsia="Times New Roman" w:cstheme="minorHAnsi"/>
          <w:color w:val="008E84"/>
          <w:lang w:eastAsia="es-ES_tradnl"/>
        </w:rPr>
      </w:pPr>
      <w:r w:rsidRPr="00EC68CD">
        <w:rPr>
          <w:rFonts w:eastAsia="Times New Roman" w:cstheme="minorHAnsi"/>
          <w:color w:val="008E84"/>
          <w:lang w:eastAsia="es-ES_tradnl"/>
        </w:rPr>
        <w:t xml:space="preserve"> </w:t>
      </w:r>
    </w:p>
    <w:p w14:paraId="3227E335" w14:textId="5FCBE3C6" w:rsidR="00E0388D" w:rsidRPr="00694C30" w:rsidRDefault="00782437" w:rsidP="0093134A">
      <w:pPr>
        <w:jc w:val="both"/>
        <w:rPr>
          <w:i/>
          <w:iCs/>
        </w:rPr>
      </w:pPr>
      <w:r w:rsidRPr="00782437">
        <w:rPr>
          <w:b/>
          <w:bCs/>
          <w:i/>
          <w:iCs/>
        </w:rPr>
        <w:t>Nota:</w:t>
      </w:r>
      <w:r>
        <w:rPr>
          <w:i/>
          <w:iCs/>
        </w:rPr>
        <w:t xml:space="preserve"> </w:t>
      </w:r>
      <w:r w:rsidR="00E0388D">
        <w:rPr>
          <w:i/>
          <w:iCs/>
        </w:rPr>
        <w:t>En el caso que exista una modificación en la dotación (nuevas contrataciones) debe incorporarlos en algún proceso o crear uno nuevo (</w:t>
      </w:r>
      <w:r w:rsidR="00E0388D" w:rsidRPr="00E0388D">
        <w:rPr>
          <w:i/>
          <w:iCs/>
        </w:rPr>
        <w:t>Recuerde que todas/os los integrantes del equipo deben participar en algún proceso</w:t>
      </w:r>
      <w:r w:rsidR="00E0388D">
        <w:rPr>
          <w:i/>
          <w:iCs/>
        </w:rPr>
        <w:t>)</w:t>
      </w:r>
      <w:r w:rsidR="00E0388D" w:rsidRPr="00E0388D">
        <w:rPr>
          <w:i/>
          <w:iCs/>
        </w:rPr>
        <w:t>.</w:t>
      </w:r>
    </w:p>
    <w:p w14:paraId="5DED78CD" w14:textId="77777777" w:rsidR="00967616" w:rsidRDefault="00967616" w:rsidP="00967616">
      <w:pPr>
        <w:shd w:val="clear" w:color="auto" w:fill="FFFFFF"/>
        <w:spacing w:before="100" w:beforeAutospacing="1" w:after="100" w:afterAutospacing="1" w:line="80" w:lineRule="atLeast"/>
        <w:contextualSpacing/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5268C021" w14:textId="68BA4A77" w:rsidR="00C937BA" w:rsidRPr="00C937BA" w:rsidRDefault="00C937BA" w:rsidP="00967616">
      <w:pPr>
        <w:shd w:val="clear" w:color="auto" w:fill="FFFFFF"/>
        <w:spacing w:before="100" w:beforeAutospacing="1" w:after="100" w:afterAutospacing="1" w:line="80" w:lineRule="atLeast"/>
        <w:contextualSpacing/>
        <w:jc w:val="both"/>
        <w:rPr>
          <w:rFonts w:eastAsia="Times New Roman" w:cstheme="minorHAnsi"/>
          <w:sz w:val="24"/>
          <w:szCs w:val="24"/>
          <w:lang w:eastAsia="es-ES_tradnl"/>
        </w:rPr>
      </w:pPr>
      <w:r w:rsidRPr="00C937BA">
        <w:rPr>
          <w:rFonts w:eastAsia="Times New Roman" w:cstheme="minorHAnsi"/>
          <w:sz w:val="24"/>
          <w:szCs w:val="24"/>
          <w:lang w:eastAsia="es-ES_tradnl"/>
        </w:rPr>
        <w:t xml:space="preserve">PROCESO 1: </w:t>
      </w:r>
    </w:p>
    <w:tbl>
      <w:tblPr>
        <w:tblW w:w="1232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02"/>
        <w:gridCol w:w="3402"/>
        <w:gridCol w:w="3119"/>
      </w:tblGrid>
      <w:tr w:rsidR="00967616" w:rsidRPr="00967616" w14:paraId="51850760" w14:textId="77777777" w:rsidTr="00694C30">
        <w:trPr>
          <w:trHeight w:val="482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2CD0A0" w14:textId="77777777" w:rsidR="00967616" w:rsidRPr="00967616" w:rsidRDefault="00967616" w:rsidP="0096761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  <w:r w:rsidRPr="00967616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val="es-CL" w:eastAsia="es-CL"/>
              </w:rPr>
              <w:t xml:space="preserve">Nombre de la Unidad (Dirección, Depto., sección, etc.) : 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D4C41CC" w14:textId="4E30B4E5" w:rsidR="00967616" w:rsidRPr="00967616" w:rsidRDefault="00782437" w:rsidP="0096761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  <w:r>
              <w:rPr>
                <w:rFonts w:eastAsia="Times New Roman" w:cstheme="minorHAnsi"/>
                <w:sz w:val="18"/>
                <w:szCs w:val="18"/>
                <w:lang w:val="es-CL" w:eastAsia="es-CL"/>
              </w:rPr>
              <w:t>Indique lugar de desempeño</w:t>
            </w:r>
          </w:p>
        </w:tc>
      </w:tr>
      <w:tr w:rsidR="00967616" w:rsidRPr="00967616" w14:paraId="5BCAAC16" w14:textId="77777777" w:rsidTr="00694C30">
        <w:trPr>
          <w:trHeight w:val="430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78C6A9" w14:textId="77777777" w:rsidR="00967616" w:rsidRPr="00967616" w:rsidRDefault="00967616" w:rsidP="0096761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  <w:r w:rsidRPr="00967616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val="es-CL" w:eastAsia="es-CL"/>
              </w:rPr>
              <w:t>Integrantes del equipo del ciclo de mejora continua: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6A4AF6" w14:textId="44D2D27C" w:rsidR="00967616" w:rsidRPr="00967616" w:rsidRDefault="00782437" w:rsidP="0096761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  <w:r>
              <w:rPr>
                <w:rFonts w:eastAsia="Times New Roman" w:cstheme="minorHAnsi"/>
                <w:sz w:val="18"/>
                <w:szCs w:val="18"/>
                <w:lang w:val="es-CL" w:eastAsia="es-CL"/>
              </w:rPr>
              <w:t>Indique el nombre y apellido de todas las personas que participan en el proceso</w:t>
            </w:r>
            <w:r w:rsidR="008A4C41">
              <w:rPr>
                <w:rFonts w:eastAsia="Times New Roman" w:cstheme="minorHAnsi"/>
                <w:sz w:val="18"/>
                <w:szCs w:val="18"/>
                <w:lang w:val="es-CL" w:eastAsia="es-CL"/>
              </w:rPr>
              <w:t>/proyecto</w:t>
            </w:r>
          </w:p>
        </w:tc>
      </w:tr>
      <w:tr w:rsidR="00967616" w:rsidRPr="00967616" w14:paraId="58E7FE9F" w14:textId="77777777" w:rsidTr="00694C30">
        <w:trPr>
          <w:trHeight w:val="430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38B76A" w14:textId="3D8C8D67" w:rsidR="00967616" w:rsidRPr="00967616" w:rsidRDefault="00967616" w:rsidP="0096761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  <w:r w:rsidRPr="00967616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  <w:t>Nombre del Proceso</w:t>
            </w:r>
            <w:r w:rsidR="00410F44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  <w:t>/Proyecto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E114CE" w14:textId="6F7DF322" w:rsidR="00967616" w:rsidRPr="00967616" w:rsidRDefault="00782437" w:rsidP="0096761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  <w:r>
              <w:rPr>
                <w:rFonts w:eastAsia="Times New Roman" w:cstheme="minorHAnsi"/>
                <w:sz w:val="18"/>
                <w:szCs w:val="18"/>
                <w:lang w:val="es-CL" w:eastAsia="es-CL"/>
              </w:rPr>
              <w:t>Indique el nombre del proceso</w:t>
            </w:r>
            <w:r w:rsidR="00410F44">
              <w:rPr>
                <w:rFonts w:eastAsia="Times New Roman" w:cstheme="minorHAnsi"/>
                <w:sz w:val="18"/>
                <w:szCs w:val="18"/>
                <w:lang w:val="es-CL" w:eastAsia="es-CL"/>
              </w:rPr>
              <w:t>/proyecto</w:t>
            </w:r>
            <w:r>
              <w:rPr>
                <w:rFonts w:eastAsia="Times New Roman" w:cstheme="minorHAnsi"/>
                <w:sz w:val="18"/>
                <w:szCs w:val="18"/>
                <w:lang w:val="es-CL" w:eastAsia="es-CL"/>
              </w:rPr>
              <w:t xml:space="preserve"> definido</w:t>
            </w:r>
          </w:p>
        </w:tc>
      </w:tr>
      <w:tr w:rsidR="00967616" w:rsidRPr="00967616" w14:paraId="04737841" w14:textId="77777777" w:rsidTr="00694C30">
        <w:trPr>
          <w:trHeight w:val="442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200728" w14:textId="77777777" w:rsidR="00967616" w:rsidRPr="00967616" w:rsidRDefault="00967616" w:rsidP="0096761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  <w:r w:rsidRPr="00967616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  <w:t>Objetivo General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2BF6ADE" w14:textId="40E72680" w:rsidR="00967616" w:rsidRPr="00967616" w:rsidRDefault="00782437" w:rsidP="0096761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  <w:r>
              <w:rPr>
                <w:rFonts w:eastAsia="Times New Roman" w:cstheme="minorHAnsi"/>
                <w:sz w:val="18"/>
                <w:szCs w:val="18"/>
                <w:lang w:val="es-CL" w:eastAsia="es-CL"/>
              </w:rPr>
              <w:t xml:space="preserve">Indique el objetivo definido </w:t>
            </w:r>
          </w:p>
        </w:tc>
      </w:tr>
      <w:tr w:rsidR="00967616" w:rsidRPr="00967616" w14:paraId="17AFF5D9" w14:textId="77777777" w:rsidTr="00252B25">
        <w:trPr>
          <w:trHeight w:val="241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D91288" w14:textId="77777777" w:rsidR="00967616" w:rsidRPr="00967616" w:rsidRDefault="00967616" w:rsidP="0096761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  <w:r w:rsidRPr="00967616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  <w:t xml:space="preserve">PLANIFICAR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A8CFBB" w14:textId="77777777" w:rsidR="00967616" w:rsidRPr="00967616" w:rsidRDefault="00967616" w:rsidP="0096761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  <w:r w:rsidRPr="00967616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  <w:t>HACER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C3BD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35E570" w14:textId="77777777" w:rsidR="00967616" w:rsidRPr="00967616" w:rsidRDefault="00967616" w:rsidP="0096761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  <w:r w:rsidRPr="00967616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  <w:t>VERIFICAR</w:t>
            </w:r>
          </w:p>
        </w:tc>
      </w:tr>
      <w:tr w:rsidR="00967616" w:rsidRPr="00967616" w14:paraId="2A0CB427" w14:textId="77777777" w:rsidTr="00252B25">
        <w:trPr>
          <w:trHeight w:val="1244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77388F" w14:textId="03CAEC0F" w:rsidR="00967616" w:rsidRPr="00967616" w:rsidRDefault="00967616" w:rsidP="0096761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  <w:r w:rsidRPr="00967616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val="es-CL" w:eastAsia="es-CL"/>
              </w:rPr>
              <w:t>Actividades</w:t>
            </w:r>
            <w:r w:rsidR="00252B25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val="es-CL" w:eastAsia="es-CL"/>
              </w:rPr>
              <w:t xml:space="preserve"> definidas en período 2023, sus actualizaciones</w:t>
            </w:r>
            <w:r w:rsidRPr="00967616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val="es-CL" w:eastAsia="es-CL"/>
              </w:rPr>
              <w:t xml:space="preserve"> y plazos establecidos</w:t>
            </w:r>
            <w:r w:rsidR="00782437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val="es-CL" w:eastAsia="es-CL"/>
              </w:rPr>
              <w:t xml:space="preserve"> </w:t>
            </w:r>
            <w:r w:rsidR="00782437" w:rsidRPr="00782437"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(</w:t>
            </w:r>
            <w:r w:rsidR="00782437"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Etapa d</w:t>
            </w:r>
            <w:r w:rsidR="00782437" w:rsidRPr="00782437"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esarroll</w:t>
            </w:r>
            <w:r w:rsidR="00782437"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ada</w:t>
            </w:r>
            <w:r w:rsidR="00782437" w:rsidRPr="00782437"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 xml:space="preserve"> en periodo 2023)</w:t>
            </w:r>
          </w:p>
          <w:p w14:paraId="03C28968" w14:textId="77777777" w:rsidR="00967616" w:rsidRDefault="00967616" w:rsidP="00694C30">
            <w:pPr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</w:p>
          <w:p w14:paraId="3ACBD41E" w14:textId="4CE180B4" w:rsidR="00694C30" w:rsidRPr="00967616" w:rsidRDefault="00694C30" w:rsidP="00694C30">
            <w:pPr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31A192" w14:textId="5DB84CD0" w:rsidR="00967616" w:rsidRPr="00694C30" w:rsidRDefault="001C5455" w:rsidP="0096761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val="es-CL" w:eastAsia="es-CL"/>
              </w:rPr>
            </w:pPr>
            <w:r w:rsidRPr="00694C30">
              <w:rPr>
                <w:rFonts w:eastAsia="Times New Roman" w:cstheme="minorHAnsi"/>
                <w:b/>
                <w:bCs/>
                <w:sz w:val="18"/>
                <w:szCs w:val="18"/>
                <w:lang w:val="es-CL" w:eastAsia="es-CL"/>
              </w:rPr>
              <w:t xml:space="preserve">Enumerar cada una de las actividades desarrolladas y que fueron definidas en la planificación </w:t>
            </w:r>
            <w:r w:rsidR="00694C30" w:rsidRPr="00694C30">
              <w:rPr>
                <w:rFonts w:eastAsia="Times New Roman" w:cstheme="minorHAnsi"/>
                <w:b/>
                <w:bCs/>
                <w:sz w:val="18"/>
                <w:szCs w:val="18"/>
                <w:lang w:val="es-CL" w:eastAsia="es-CL"/>
              </w:rPr>
              <w:t>2023</w:t>
            </w:r>
            <w:r w:rsidR="00782437">
              <w:rPr>
                <w:rFonts w:eastAsia="Times New Roman" w:cstheme="minorHAnsi"/>
                <w:b/>
                <w:bCs/>
                <w:sz w:val="18"/>
                <w:szCs w:val="18"/>
                <w:lang w:val="es-CL" w:eastAsia="es-CL"/>
              </w:rPr>
              <w:t xml:space="preserve"> </w:t>
            </w:r>
            <w:r w:rsidR="00782437" w:rsidRPr="00782437"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(</w:t>
            </w:r>
            <w:r w:rsidR="00782437"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Etapa d</w:t>
            </w:r>
            <w:r w:rsidR="00782437" w:rsidRPr="00782437"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esarroll</w:t>
            </w:r>
            <w:r w:rsidR="00782437"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ada</w:t>
            </w:r>
            <w:r w:rsidR="00782437" w:rsidRPr="00782437"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 xml:space="preserve"> en periodo 202</w:t>
            </w:r>
            <w:r w:rsidR="00782437"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4</w:t>
            </w:r>
            <w:r w:rsidR="00782437" w:rsidRPr="00782437"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74BA78" w14:textId="6C55F7B0" w:rsidR="00782437" w:rsidRDefault="00782437" w:rsidP="0096761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</w:pPr>
            <w:r w:rsidRPr="00782437"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(</w:t>
            </w:r>
            <w:r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Etapa a d</w:t>
            </w:r>
            <w:r w:rsidRPr="00782437"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esarroll</w:t>
            </w:r>
            <w:r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ar</w:t>
            </w:r>
            <w:r w:rsidRPr="00782437"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 xml:space="preserve"> en periodo 202</w:t>
            </w:r>
            <w:r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5</w:t>
            </w:r>
            <w:r w:rsidRPr="00782437"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)</w:t>
            </w:r>
          </w:p>
          <w:p w14:paraId="53DB95BF" w14:textId="5CFDFA35" w:rsidR="00967616" w:rsidRPr="00967616" w:rsidRDefault="00977FC7" w:rsidP="0096761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  <w:r w:rsidRPr="00977FC7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Describir el resultado del análisis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 xml:space="preserve"> en base al</w:t>
            </w:r>
            <w:r w:rsidRPr="00977FC7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 xml:space="preserve">nivel de cumplimiento, </w:t>
            </w:r>
            <w:r w:rsidRPr="00977FC7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seguimiento/medición del proceso, productos/servicios resultantes.</w:t>
            </w:r>
          </w:p>
        </w:tc>
      </w:tr>
      <w:tr w:rsidR="00967616" w:rsidRPr="00967616" w14:paraId="0EFB7FE3" w14:textId="77777777" w:rsidTr="00252B25">
        <w:trPr>
          <w:trHeight w:val="1784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6807FF" w14:textId="77777777" w:rsidR="00967616" w:rsidRPr="00967616" w:rsidRDefault="00967616" w:rsidP="0096761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  <w:r w:rsidRPr="00967616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  <w:lastRenderedPageBreak/>
              <w:t>Recursos</w:t>
            </w:r>
            <w:r w:rsidRPr="00967616">
              <w:rPr>
                <w:rFonts w:eastAsia="Times New Roman" w:cstheme="minorHAnsi"/>
                <w:color w:val="000000"/>
                <w:kern w:val="24"/>
                <w:sz w:val="18"/>
                <w:szCs w:val="18"/>
                <w:lang w:eastAsia="es-CL"/>
              </w:rPr>
              <w:t>:</w:t>
            </w:r>
          </w:p>
          <w:p w14:paraId="66079495" w14:textId="77777777" w:rsidR="00967616" w:rsidRPr="00967616" w:rsidRDefault="00967616" w:rsidP="0096761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  <w:r w:rsidRPr="00967616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val="es-CL" w:eastAsia="es-CL"/>
              </w:rPr>
              <w:t>Humanos:</w:t>
            </w:r>
          </w:p>
          <w:p w14:paraId="167437AB" w14:textId="154E3D24" w:rsidR="00967616" w:rsidRPr="00C937BA" w:rsidRDefault="00694C30" w:rsidP="009676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val="es-CL" w:eastAsia="es-CL"/>
              </w:rPr>
            </w:pPr>
            <w:r>
              <w:rPr>
                <w:rFonts w:eastAsia="Times New Roman" w:cstheme="minorHAnsi"/>
                <w:sz w:val="18"/>
                <w:szCs w:val="18"/>
                <w:lang w:val="es-CL" w:eastAsia="es-CL"/>
              </w:rPr>
              <w:t xml:space="preserve">(*)  </w:t>
            </w:r>
          </w:p>
          <w:p w14:paraId="73EBC253" w14:textId="2F66D132" w:rsidR="00967616" w:rsidRPr="00967616" w:rsidRDefault="00967616" w:rsidP="0096761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  <w:r w:rsidRPr="00967616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val="es-CL" w:eastAsia="es-CL"/>
              </w:rPr>
              <w:t xml:space="preserve">Tecnológicos: </w:t>
            </w:r>
          </w:p>
          <w:p w14:paraId="21D9D720" w14:textId="758C5D33" w:rsidR="00967616" w:rsidRPr="00C937BA" w:rsidRDefault="00694C30" w:rsidP="009676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val="es-CL" w:eastAsia="es-CL"/>
              </w:rPr>
            </w:pPr>
            <w:r>
              <w:rPr>
                <w:rFonts w:eastAsia="Times New Roman" w:cstheme="minorHAnsi"/>
                <w:sz w:val="18"/>
                <w:szCs w:val="18"/>
                <w:lang w:val="es-CL" w:eastAsia="es-CL"/>
              </w:rPr>
              <w:t xml:space="preserve">(*)  </w:t>
            </w:r>
          </w:p>
          <w:p w14:paraId="59CE4BD5" w14:textId="77777777" w:rsidR="00967616" w:rsidRPr="00C937BA" w:rsidRDefault="00967616" w:rsidP="009676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val="es-CL" w:eastAsia="es-CL"/>
              </w:rPr>
            </w:pPr>
          </w:p>
          <w:p w14:paraId="26B92438" w14:textId="3D1E9887" w:rsidR="00967616" w:rsidRPr="00967616" w:rsidRDefault="00967616" w:rsidP="0096761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  <w:r w:rsidRPr="00967616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val="es-CL" w:eastAsia="es-CL"/>
              </w:rPr>
              <w:t>Económicos:</w:t>
            </w:r>
          </w:p>
          <w:p w14:paraId="27AF40F3" w14:textId="24E0668A" w:rsidR="00967616" w:rsidRPr="00967616" w:rsidRDefault="00694C30" w:rsidP="0096761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  <w:r>
              <w:rPr>
                <w:rFonts w:eastAsia="Times New Roman" w:cstheme="minorHAnsi"/>
                <w:sz w:val="18"/>
                <w:szCs w:val="18"/>
                <w:lang w:val="es-CL" w:eastAsia="es-CL"/>
              </w:rPr>
              <w:t xml:space="preserve">(*)  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B847F" w14:textId="77777777" w:rsidR="00967616" w:rsidRPr="00967616" w:rsidRDefault="00967616" w:rsidP="0096761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6A3ED" w14:textId="77777777" w:rsidR="00967616" w:rsidRPr="00967616" w:rsidRDefault="00967616" w:rsidP="0096761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</w:p>
        </w:tc>
      </w:tr>
      <w:tr w:rsidR="00967616" w:rsidRPr="00967616" w14:paraId="107E9B50" w14:textId="77777777" w:rsidTr="00252B25">
        <w:trPr>
          <w:trHeight w:val="494"/>
        </w:trPr>
        <w:tc>
          <w:tcPr>
            <w:tcW w:w="1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C3BD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65D133" w14:textId="77777777" w:rsidR="00967616" w:rsidRPr="00967616" w:rsidRDefault="00967616" w:rsidP="0096761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  <w:r w:rsidRPr="00967616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  <w:t xml:space="preserve">ACTUAR </w:t>
            </w:r>
          </w:p>
          <w:p w14:paraId="1A17720A" w14:textId="0F9D4701" w:rsidR="00967616" w:rsidRPr="00967616" w:rsidRDefault="00967616" w:rsidP="0096761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</w:p>
        </w:tc>
      </w:tr>
      <w:tr w:rsidR="00967616" w:rsidRPr="00967616" w14:paraId="3085A67C" w14:textId="77777777" w:rsidTr="00694C30">
        <w:trPr>
          <w:trHeight w:val="602"/>
        </w:trPr>
        <w:tc>
          <w:tcPr>
            <w:tcW w:w="1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C281E7A" w14:textId="77777777" w:rsidR="00782437" w:rsidRDefault="00782437" w:rsidP="0078243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</w:pPr>
            <w:r w:rsidRPr="00782437"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(</w:t>
            </w:r>
            <w:r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Etapa a d</w:t>
            </w:r>
            <w:r w:rsidRPr="00782437"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esarroll</w:t>
            </w:r>
            <w:r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ar</w:t>
            </w:r>
            <w:r w:rsidRPr="00782437"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 xml:space="preserve"> en periodo 202</w:t>
            </w:r>
            <w:r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5</w:t>
            </w:r>
            <w:r w:rsidRPr="00782437">
              <w:rPr>
                <w:rFonts w:eastAsia="Times New Roman" w:cstheme="minorHAnsi"/>
                <w:i/>
                <w:iCs/>
                <w:color w:val="000000"/>
                <w:kern w:val="24"/>
                <w:sz w:val="18"/>
                <w:szCs w:val="18"/>
                <w:lang w:val="es-CL" w:eastAsia="es-CL"/>
              </w:rPr>
              <w:t>)</w:t>
            </w:r>
          </w:p>
          <w:p w14:paraId="21EECEE1" w14:textId="3616DEC5" w:rsidR="00967616" w:rsidRDefault="00252B25" w:rsidP="009676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</w:pPr>
            <w:r w:rsidRPr="00967616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  <w:t>Describir cambios</w:t>
            </w:r>
            <w:r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  <w:t>, aprendizajes</w:t>
            </w:r>
            <w:r w:rsidRPr="00967616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  <w:t xml:space="preserve"> y acciones a establecer en base a los resultados alcanzados en la verificación para promover la mejora continua del proceso/servicio</w:t>
            </w:r>
            <w:r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  <w:t>.</w:t>
            </w:r>
          </w:p>
          <w:p w14:paraId="48B97405" w14:textId="77777777" w:rsidR="00252B25" w:rsidRDefault="00252B25" w:rsidP="009676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</w:pPr>
          </w:p>
          <w:p w14:paraId="42A857A9" w14:textId="77777777" w:rsidR="00252B25" w:rsidRDefault="00252B25" w:rsidP="009676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</w:pPr>
          </w:p>
          <w:p w14:paraId="26F3120A" w14:textId="77777777" w:rsidR="00252B25" w:rsidRDefault="00252B25" w:rsidP="009676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</w:pPr>
          </w:p>
          <w:p w14:paraId="79A2F8B4" w14:textId="364ED91B" w:rsidR="00252B25" w:rsidRPr="00252B25" w:rsidRDefault="00252B25" w:rsidP="00252B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val="es-CL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val="es-CL" w:eastAsia="es-CL"/>
              </w:rPr>
              <w:t>Señalar e</w:t>
            </w:r>
            <w:r w:rsidRPr="00252B25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val="es-CL" w:eastAsia="es-CL"/>
              </w:rPr>
              <w:t>videncias de avances para la mejora</w:t>
            </w:r>
            <w:r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val="es-CL" w:eastAsia="es-CL"/>
              </w:rPr>
              <w:t xml:space="preserve"> (Acciones a implementar en el siguiente ciclo de mejora del proceso/servicio/proyecto)</w:t>
            </w:r>
            <w:r w:rsidRPr="00252B25"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val="es-CL" w:eastAsia="es-CL"/>
              </w:rPr>
              <w:t>:</w:t>
            </w:r>
          </w:p>
          <w:p w14:paraId="039DD973" w14:textId="77777777" w:rsidR="00252B25" w:rsidRDefault="00252B25" w:rsidP="009676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</w:pPr>
          </w:p>
          <w:p w14:paraId="17CBD595" w14:textId="77777777" w:rsidR="00252B25" w:rsidRDefault="00252B25" w:rsidP="009676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</w:pPr>
          </w:p>
          <w:p w14:paraId="0324AFC3" w14:textId="77777777" w:rsidR="00252B25" w:rsidRDefault="00252B25" w:rsidP="009676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</w:pPr>
          </w:p>
          <w:p w14:paraId="4DDDF4CF" w14:textId="719A7F0A" w:rsidR="00252B25" w:rsidRDefault="00896909" w:rsidP="00896909">
            <w:pPr>
              <w:spacing w:after="0" w:line="240" w:lineRule="auto"/>
              <w:ind w:left="9204"/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</w:pPr>
            <w:r w:rsidRPr="00896909">
              <w:rPr>
                <w:rFonts w:eastAsia="Times New Roman" w:cstheme="minorHAnsi"/>
                <w:b/>
                <w:bCs/>
                <w:noProof/>
                <w:color w:val="000000"/>
                <w:kern w:val="24"/>
                <w:sz w:val="18"/>
                <w:szCs w:val="18"/>
                <w:lang w:eastAsia="es-CL"/>
              </w:rPr>
              <w:drawing>
                <wp:inline distT="0" distB="0" distL="0" distR="0" wp14:anchorId="4F08A7DB" wp14:editId="523F3494">
                  <wp:extent cx="1657700" cy="1323227"/>
                  <wp:effectExtent l="0" t="0" r="0" b="0"/>
                  <wp:docPr id="508916516" name="Diagrama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79D515-E4C0-4442-B573-A46D17DB45B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0C01EB78" w14:textId="77777777" w:rsidR="00252B25" w:rsidRDefault="00252B25" w:rsidP="009676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</w:pPr>
          </w:p>
          <w:p w14:paraId="30607803" w14:textId="77777777" w:rsidR="00252B25" w:rsidRDefault="00252B25" w:rsidP="009676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</w:pPr>
          </w:p>
          <w:p w14:paraId="2591E567" w14:textId="77777777" w:rsidR="00252B25" w:rsidRDefault="00252B25" w:rsidP="009676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</w:pPr>
          </w:p>
          <w:p w14:paraId="327E84F3" w14:textId="77777777" w:rsidR="00252B25" w:rsidRDefault="00252B25" w:rsidP="009676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</w:pPr>
          </w:p>
          <w:p w14:paraId="544EAEC7" w14:textId="77777777" w:rsidR="00252B25" w:rsidRDefault="00252B25" w:rsidP="0096761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</w:pPr>
          </w:p>
          <w:p w14:paraId="64190FF2" w14:textId="43CF080B" w:rsidR="00252B25" w:rsidRPr="00967616" w:rsidRDefault="00252B25" w:rsidP="0096761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CL" w:eastAsia="es-CL"/>
              </w:rPr>
            </w:pPr>
          </w:p>
        </w:tc>
      </w:tr>
    </w:tbl>
    <w:p w14:paraId="16CAAC37" w14:textId="77777777" w:rsidR="004D758C" w:rsidRDefault="004D758C" w:rsidP="004D758C">
      <w:pPr>
        <w:rPr>
          <w:b/>
          <w:bCs/>
        </w:rPr>
      </w:pPr>
    </w:p>
    <w:p w14:paraId="61EC5D6D" w14:textId="18C02D1B" w:rsidR="00F22CFB" w:rsidRPr="00AE0FE5" w:rsidRDefault="00F22CFB" w:rsidP="00AE0FE5">
      <w:pPr>
        <w:rPr>
          <w:b/>
          <w:bCs/>
          <w:sz w:val="16"/>
          <w:szCs w:val="16"/>
        </w:rPr>
      </w:pPr>
    </w:p>
    <w:sectPr w:rsidR="00F22CFB" w:rsidRPr="00AE0FE5" w:rsidSect="00A904A4">
      <w:headerReference w:type="even" r:id="rId13"/>
      <w:headerReference w:type="default" r:id="rId14"/>
      <w:footerReference w:type="default" r:id="rId15"/>
      <w:pgSz w:w="15840" w:h="12240" w:orient="landscape"/>
      <w:pgMar w:top="1701" w:right="1417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A76FA" w14:textId="77777777" w:rsidR="00830D8D" w:rsidRDefault="00830D8D" w:rsidP="00DF348D">
      <w:pPr>
        <w:spacing w:after="0" w:line="240" w:lineRule="auto"/>
      </w:pPr>
      <w:r>
        <w:separator/>
      </w:r>
    </w:p>
  </w:endnote>
  <w:endnote w:type="continuationSeparator" w:id="0">
    <w:p w14:paraId="4CC1B5B5" w14:textId="77777777" w:rsidR="00830D8D" w:rsidRDefault="00830D8D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1583" w14:textId="77777777" w:rsidR="00E62C3C" w:rsidRDefault="00E62C3C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7CFD990">
              <wp:simplePos x="0" y="0"/>
              <wp:positionH relativeFrom="column">
                <wp:posOffset>-959666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5D675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5D6754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Pr="005D675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5D6754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 xml:space="preserve">Av. Libertador Bernardo O´Higgins nº3363 - Estación Central - Santiago </w:t>
                          </w:r>
                          <w:r w:rsidR="00EC5B59" w:rsidRPr="005D6754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–</w:t>
                          </w:r>
                          <w:r w:rsidRPr="005D6754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5D675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5D6754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" filled="f" stroked="f">
              <v:textbox>
                <w:txbxContent>
                  <w:p w14:paraId="17399068" w14:textId="458BBD69" w:rsidR="00E62C3C" w:rsidRPr="005D675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5D6754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Pr="005D675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5D6754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 xml:space="preserve">Av. Libertador Bernardo O´Higgins nº3363 - Estación Central - Santiago </w:t>
                    </w:r>
                    <w:r w:rsidR="00EC5B59" w:rsidRPr="005D6754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–</w:t>
                    </w:r>
                    <w:r w:rsidRPr="005D6754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5D675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5D6754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689C3" w14:textId="77777777" w:rsidR="00830D8D" w:rsidRDefault="00830D8D" w:rsidP="00DF348D">
      <w:pPr>
        <w:spacing w:after="0" w:line="240" w:lineRule="auto"/>
      </w:pPr>
      <w:r>
        <w:separator/>
      </w:r>
    </w:p>
  </w:footnote>
  <w:footnote w:type="continuationSeparator" w:id="0">
    <w:p w14:paraId="2C8A6FBC" w14:textId="77777777" w:rsidR="00830D8D" w:rsidRDefault="00830D8D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5BAA8B44" w:rsidR="00E62C3C" w:rsidRDefault="00B4092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8ADA93D" wp14:editId="06BD0F90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E1AC2"/>
    <w:multiLevelType w:val="hybridMultilevel"/>
    <w:tmpl w:val="6582C3F2"/>
    <w:lvl w:ilvl="0" w:tplc="3878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2" w15:restartNumberingAfterBreak="0">
    <w:nsid w:val="3CF96CE1"/>
    <w:multiLevelType w:val="hybridMultilevel"/>
    <w:tmpl w:val="8D90723E"/>
    <w:lvl w:ilvl="0" w:tplc="0D64F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C82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6D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CA4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3E1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E8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AD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0AF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CA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3472D9A"/>
    <w:multiLevelType w:val="hybridMultilevel"/>
    <w:tmpl w:val="5E0EAD0E"/>
    <w:lvl w:ilvl="0" w:tplc="5EB83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CA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323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CA4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686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22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89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ACF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4F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AF0C43"/>
    <w:multiLevelType w:val="hybridMultilevel"/>
    <w:tmpl w:val="3D4E4B3E"/>
    <w:lvl w:ilvl="0" w:tplc="12FC8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E3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C1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21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27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CA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89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46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EB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415167">
    <w:abstractNumId w:val="5"/>
  </w:num>
  <w:num w:numId="2" w16cid:durableId="2070958410">
    <w:abstractNumId w:val="1"/>
  </w:num>
  <w:num w:numId="3" w16cid:durableId="157501388">
    <w:abstractNumId w:val="0"/>
  </w:num>
  <w:num w:numId="4" w16cid:durableId="590741860">
    <w:abstractNumId w:val="3"/>
  </w:num>
  <w:num w:numId="5" w16cid:durableId="2116827736">
    <w:abstractNumId w:val="4"/>
  </w:num>
  <w:num w:numId="6" w16cid:durableId="721563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86"/>
    <w:rsid w:val="00021619"/>
    <w:rsid w:val="00030049"/>
    <w:rsid w:val="00045184"/>
    <w:rsid w:val="00055C61"/>
    <w:rsid w:val="00063304"/>
    <w:rsid w:val="00074FC2"/>
    <w:rsid w:val="0008183D"/>
    <w:rsid w:val="000B6073"/>
    <w:rsid w:val="000B6104"/>
    <w:rsid w:val="000C27D5"/>
    <w:rsid w:val="000C419A"/>
    <w:rsid w:val="000C5C70"/>
    <w:rsid w:val="000D2C84"/>
    <w:rsid w:val="000D4298"/>
    <w:rsid w:val="000D7533"/>
    <w:rsid w:val="000F4EF4"/>
    <w:rsid w:val="000F79D9"/>
    <w:rsid w:val="00103FD1"/>
    <w:rsid w:val="0010763C"/>
    <w:rsid w:val="001123FF"/>
    <w:rsid w:val="0011520D"/>
    <w:rsid w:val="0012182D"/>
    <w:rsid w:val="001225E9"/>
    <w:rsid w:val="0013591F"/>
    <w:rsid w:val="0013762B"/>
    <w:rsid w:val="00141C60"/>
    <w:rsid w:val="0014392F"/>
    <w:rsid w:val="0015431D"/>
    <w:rsid w:val="001551EC"/>
    <w:rsid w:val="00155A8B"/>
    <w:rsid w:val="00160673"/>
    <w:rsid w:val="00166B9A"/>
    <w:rsid w:val="00176443"/>
    <w:rsid w:val="00180C8A"/>
    <w:rsid w:val="0019440A"/>
    <w:rsid w:val="00195747"/>
    <w:rsid w:val="00197DFE"/>
    <w:rsid w:val="001A29CC"/>
    <w:rsid w:val="001A317C"/>
    <w:rsid w:val="001A3C23"/>
    <w:rsid w:val="001A70E5"/>
    <w:rsid w:val="001B405F"/>
    <w:rsid w:val="001B5613"/>
    <w:rsid w:val="001B6832"/>
    <w:rsid w:val="001C0E53"/>
    <w:rsid w:val="001C3D6D"/>
    <w:rsid w:val="001C5455"/>
    <w:rsid w:val="001D24D4"/>
    <w:rsid w:val="001D465A"/>
    <w:rsid w:val="001D67D0"/>
    <w:rsid w:val="001E01BE"/>
    <w:rsid w:val="001E2E64"/>
    <w:rsid w:val="001E69EA"/>
    <w:rsid w:val="00200C18"/>
    <w:rsid w:val="002128DB"/>
    <w:rsid w:val="00215265"/>
    <w:rsid w:val="00217560"/>
    <w:rsid w:val="00242030"/>
    <w:rsid w:val="00245E12"/>
    <w:rsid w:val="00251CFD"/>
    <w:rsid w:val="00252B25"/>
    <w:rsid w:val="00254DCD"/>
    <w:rsid w:val="0026339D"/>
    <w:rsid w:val="00274E88"/>
    <w:rsid w:val="00286D7D"/>
    <w:rsid w:val="00291281"/>
    <w:rsid w:val="0029182C"/>
    <w:rsid w:val="002951B0"/>
    <w:rsid w:val="002A28A6"/>
    <w:rsid w:val="002A5754"/>
    <w:rsid w:val="002A665E"/>
    <w:rsid w:val="002B2B33"/>
    <w:rsid w:val="002B42E1"/>
    <w:rsid w:val="002B4F8A"/>
    <w:rsid w:val="002C191E"/>
    <w:rsid w:val="002C227E"/>
    <w:rsid w:val="002C4A7B"/>
    <w:rsid w:val="002D243B"/>
    <w:rsid w:val="002D31D1"/>
    <w:rsid w:val="002F2380"/>
    <w:rsid w:val="002F5C8A"/>
    <w:rsid w:val="003178CB"/>
    <w:rsid w:val="00324DCB"/>
    <w:rsid w:val="00326C12"/>
    <w:rsid w:val="00331425"/>
    <w:rsid w:val="003466C4"/>
    <w:rsid w:val="003579B6"/>
    <w:rsid w:val="00364E61"/>
    <w:rsid w:val="0036754F"/>
    <w:rsid w:val="00375EAB"/>
    <w:rsid w:val="00383C1D"/>
    <w:rsid w:val="00394DCE"/>
    <w:rsid w:val="003A00C5"/>
    <w:rsid w:val="003A2AAD"/>
    <w:rsid w:val="003A5BF6"/>
    <w:rsid w:val="003B54D3"/>
    <w:rsid w:val="003C0546"/>
    <w:rsid w:val="003C30AF"/>
    <w:rsid w:val="003C4ACC"/>
    <w:rsid w:val="003C6C27"/>
    <w:rsid w:val="003D06A8"/>
    <w:rsid w:val="003D54C4"/>
    <w:rsid w:val="003E675B"/>
    <w:rsid w:val="003F6E12"/>
    <w:rsid w:val="00410F44"/>
    <w:rsid w:val="004125BD"/>
    <w:rsid w:val="00427349"/>
    <w:rsid w:val="004279B0"/>
    <w:rsid w:val="00427FED"/>
    <w:rsid w:val="0043530D"/>
    <w:rsid w:val="004426B3"/>
    <w:rsid w:val="004451B8"/>
    <w:rsid w:val="00461360"/>
    <w:rsid w:val="00463051"/>
    <w:rsid w:val="00464E8A"/>
    <w:rsid w:val="00480DAF"/>
    <w:rsid w:val="004976D8"/>
    <w:rsid w:val="004A7835"/>
    <w:rsid w:val="004B76EF"/>
    <w:rsid w:val="004C04F4"/>
    <w:rsid w:val="004C12C4"/>
    <w:rsid w:val="004C20B1"/>
    <w:rsid w:val="004C55C8"/>
    <w:rsid w:val="004D3736"/>
    <w:rsid w:val="004D758C"/>
    <w:rsid w:val="004F5BC1"/>
    <w:rsid w:val="005107F2"/>
    <w:rsid w:val="00527D4D"/>
    <w:rsid w:val="00534949"/>
    <w:rsid w:val="00537DF4"/>
    <w:rsid w:val="00553604"/>
    <w:rsid w:val="0055444F"/>
    <w:rsid w:val="00556CCB"/>
    <w:rsid w:val="00557798"/>
    <w:rsid w:val="00566176"/>
    <w:rsid w:val="005740BF"/>
    <w:rsid w:val="00575C7D"/>
    <w:rsid w:val="00581DF8"/>
    <w:rsid w:val="00587AE8"/>
    <w:rsid w:val="00595D5D"/>
    <w:rsid w:val="005A6B09"/>
    <w:rsid w:val="005B181F"/>
    <w:rsid w:val="005B2DD7"/>
    <w:rsid w:val="005B71AD"/>
    <w:rsid w:val="005C3116"/>
    <w:rsid w:val="005C3C32"/>
    <w:rsid w:val="005C6344"/>
    <w:rsid w:val="005D075D"/>
    <w:rsid w:val="005D4CC7"/>
    <w:rsid w:val="005D574A"/>
    <w:rsid w:val="005D6754"/>
    <w:rsid w:val="005E00A0"/>
    <w:rsid w:val="005E050D"/>
    <w:rsid w:val="005F4ADC"/>
    <w:rsid w:val="005F5026"/>
    <w:rsid w:val="005F752A"/>
    <w:rsid w:val="00600CE4"/>
    <w:rsid w:val="00607AA9"/>
    <w:rsid w:val="00610A8D"/>
    <w:rsid w:val="00621561"/>
    <w:rsid w:val="00634037"/>
    <w:rsid w:val="00635151"/>
    <w:rsid w:val="00643FBD"/>
    <w:rsid w:val="006472E0"/>
    <w:rsid w:val="006535FA"/>
    <w:rsid w:val="00654D31"/>
    <w:rsid w:val="00655586"/>
    <w:rsid w:val="006556DD"/>
    <w:rsid w:val="00672CF2"/>
    <w:rsid w:val="00674244"/>
    <w:rsid w:val="00681FFF"/>
    <w:rsid w:val="006824D2"/>
    <w:rsid w:val="00694C30"/>
    <w:rsid w:val="006A5D80"/>
    <w:rsid w:val="006C3B7D"/>
    <w:rsid w:val="006C4079"/>
    <w:rsid w:val="006C52BA"/>
    <w:rsid w:val="006C68EB"/>
    <w:rsid w:val="006C6C91"/>
    <w:rsid w:val="006D25ED"/>
    <w:rsid w:val="006D4B9B"/>
    <w:rsid w:val="006D575D"/>
    <w:rsid w:val="006E2656"/>
    <w:rsid w:val="006E2B7A"/>
    <w:rsid w:val="006E4B08"/>
    <w:rsid w:val="006F5FBB"/>
    <w:rsid w:val="006F7207"/>
    <w:rsid w:val="007014CA"/>
    <w:rsid w:val="00704635"/>
    <w:rsid w:val="00704FAE"/>
    <w:rsid w:val="00715E36"/>
    <w:rsid w:val="00724676"/>
    <w:rsid w:val="007316AF"/>
    <w:rsid w:val="0074140C"/>
    <w:rsid w:val="00745F86"/>
    <w:rsid w:val="0075108C"/>
    <w:rsid w:val="007544F0"/>
    <w:rsid w:val="00754792"/>
    <w:rsid w:val="00761E8D"/>
    <w:rsid w:val="00765C90"/>
    <w:rsid w:val="00766BED"/>
    <w:rsid w:val="00766CF9"/>
    <w:rsid w:val="00774C97"/>
    <w:rsid w:val="00782437"/>
    <w:rsid w:val="007A3E27"/>
    <w:rsid w:val="007B30F0"/>
    <w:rsid w:val="007B5094"/>
    <w:rsid w:val="007B70DB"/>
    <w:rsid w:val="007C2F0B"/>
    <w:rsid w:val="007D5BB8"/>
    <w:rsid w:val="007E23BF"/>
    <w:rsid w:val="007E46E3"/>
    <w:rsid w:val="007F416A"/>
    <w:rsid w:val="007F73C6"/>
    <w:rsid w:val="0081435B"/>
    <w:rsid w:val="00817691"/>
    <w:rsid w:val="00824584"/>
    <w:rsid w:val="00830D8D"/>
    <w:rsid w:val="00833759"/>
    <w:rsid w:val="008360AF"/>
    <w:rsid w:val="00855195"/>
    <w:rsid w:val="00862DF3"/>
    <w:rsid w:val="00876562"/>
    <w:rsid w:val="0089604A"/>
    <w:rsid w:val="00896909"/>
    <w:rsid w:val="00897F03"/>
    <w:rsid w:val="008A4C41"/>
    <w:rsid w:val="008B763E"/>
    <w:rsid w:val="008C1CFB"/>
    <w:rsid w:val="008C43D6"/>
    <w:rsid w:val="008C58C1"/>
    <w:rsid w:val="008C7927"/>
    <w:rsid w:val="008D04D1"/>
    <w:rsid w:val="008D0672"/>
    <w:rsid w:val="008D436B"/>
    <w:rsid w:val="008E2B2A"/>
    <w:rsid w:val="008E535C"/>
    <w:rsid w:val="008E6BEC"/>
    <w:rsid w:val="00901C18"/>
    <w:rsid w:val="009059B0"/>
    <w:rsid w:val="009164A1"/>
    <w:rsid w:val="0093134A"/>
    <w:rsid w:val="00932034"/>
    <w:rsid w:val="009336E0"/>
    <w:rsid w:val="009344B3"/>
    <w:rsid w:val="00937FD7"/>
    <w:rsid w:val="009475AA"/>
    <w:rsid w:val="009514B0"/>
    <w:rsid w:val="0096723B"/>
    <w:rsid w:val="00967616"/>
    <w:rsid w:val="009733F5"/>
    <w:rsid w:val="00977FC7"/>
    <w:rsid w:val="00981D23"/>
    <w:rsid w:val="00983000"/>
    <w:rsid w:val="009853AB"/>
    <w:rsid w:val="00986D5C"/>
    <w:rsid w:val="009A0062"/>
    <w:rsid w:val="009A08E9"/>
    <w:rsid w:val="009A7EBC"/>
    <w:rsid w:val="009B42F7"/>
    <w:rsid w:val="009B4309"/>
    <w:rsid w:val="009C3CC9"/>
    <w:rsid w:val="009C44ED"/>
    <w:rsid w:val="009C5CF4"/>
    <w:rsid w:val="009C622B"/>
    <w:rsid w:val="009D6CFB"/>
    <w:rsid w:val="009F0504"/>
    <w:rsid w:val="00A11514"/>
    <w:rsid w:val="00A206C3"/>
    <w:rsid w:val="00A33AB6"/>
    <w:rsid w:val="00A33C90"/>
    <w:rsid w:val="00A41151"/>
    <w:rsid w:val="00A569C6"/>
    <w:rsid w:val="00A60A3E"/>
    <w:rsid w:val="00A61572"/>
    <w:rsid w:val="00A61D5B"/>
    <w:rsid w:val="00A64ED4"/>
    <w:rsid w:val="00A65DBB"/>
    <w:rsid w:val="00A74C52"/>
    <w:rsid w:val="00A7524E"/>
    <w:rsid w:val="00A904A4"/>
    <w:rsid w:val="00A904D1"/>
    <w:rsid w:val="00A95C56"/>
    <w:rsid w:val="00AA5C19"/>
    <w:rsid w:val="00AA73D3"/>
    <w:rsid w:val="00AB4994"/>
    <w:rsid w:val="00AC0392"/>
    <w:rsid w:val="00AC5E70"/>
    <w:rsid w:val="00AD45AB"/>
    <w:rsid w:val="00AE0FE5"/>
    <w:rsid w:val="00AE3E54"/>
    <w:rsid w:val="00AE521E"/>
    <w:rsid w:val="00AF4228"/>
    <w:rsid w:val="00AF6414"/>
    <w:rsid w:val="00AF65E6"/>
    <w:rsid w:val="00B04FF3"/>
    <w:rsid w:val="00B07C60"/>
    <w:rsid w:val="00B141B8"/>
    <w:rsid w:val="00B14AE3"/>
    <w:rsid w:val="00B16E13"/>
    <w:rsid w:val="00B21DAA"/>
    <w:rsid w:val="00B344B8"/>
    <w:rsid w:val="00B344DD"/>
    <w:rsid w:val="00B35335"/>
    <w:rsid w:val="00B35D9A"/>
    <w:rsid w:val="00B4092C"/>
    <w:rsid w:val="00B50F50"/>
    <w:rsid w:val="00B5218C"/>
    <w:rsid w:val="00B55BF0"/>
    <w:rsid w:val="00B660B3"/>
    <w:rsid w:val="00B74257"/>
    <w:rsid w:val="00B75F7E"/>
    <w:rsid w:val="00B87245"/>
    <w:rsid w:val="00B94F72"/>
    <w:rsid w:val="00BA5FCB"/>
    <w:rsid w:val="00BC1A08"/>
    <w:rsid w:val="00BD3C2F"/>
    <w:rsid w:val="00BD6511"/>
    <w:rsid w:val="00BE4630"/>
    <w:rsid w:val="00BF24D2"/>
    <w:rsid w:val="00BF4F3B"/>
    <w:rsid w:val="00C01B8F"/>
    <w:rsid w:val="00C11EE7"/>
    <w:rsid w:val="00C13124"/>
    <w:rsid w:val="00C15360"/>
    <w:rsid w:val="00C2710E"/>
    <w:rsid w:val="00C33F07"/>
    <w:rsid w:val="00C344F1"/>
    <w:rsid w:val="00C36DE3"/>
    <w:rsid w:val="00C56006"/>
    <w:rsid w:val="00C60876"/>
    <w:rsid w:val="00C71E3C"/>
    <w:rsid w:val="00C72F40"/>
    <w:rsid w:val="00C804BE"/>
    <w:rsid w:val="00C83045"/>
    <w:rsid w:val="00C927AE"/>
    <w:rsid w:val="00C937BA"/>
    <w:rsid w:val="00C96F99"/>
    <w:rsid w:val="00CA7F28"/>
    <w:rsid w:val="00CD2AA7"/>
    <w:rsid w:val="00CD5F32"/>
    <w:rsid w:val="00CE27DE"/>
    <w:rsid w:val="00CE2EF1"/>
    <w:rsid w:val="00CE6B7E"/>
    <w:rsid w:val="00CE7445"/>
    <w:rsid w:val="00CF01D8"/>
    <w:rsid w:val="00CF558C"/>
    <w:rsid w:val="00D06501"/>
    <w:rsid w:val="00D175C6"/>
    <w:rsid w:val="00D22EA8"/>
    <w:rsid w:val="00D3337E"/>
    <w:rsid w:val="00D37DFC"/>
    <w:rsid w:val="00D41018"/>
    <w:rsid w:val="00D413B8"/>
    <w:rsid w:val="00D41AA5"/>
    <w:rsid w:val="00D47009"/>
    <w:rsid w:val="00D53140"/>
    <w:rsid w:val="00D54694"/>
    <w:rsid w:val="00D71746"/>
    <w:rsid w:val="00D71E7B"/>
    <w:rsid w:val="00D7689F"/>
    <w:rsid w:val="00D80D38"/>
    <w:rsid w:val="00D80E1C"/>
    <w:rsid w:val="00D9260D"/>
    <w:rsid w:val="00D92781"/>
    <w:rsid w:val="00D93068"/>
    <w:rsid w:val="00DA2386"/>
    <w:rsid w:val="00DB5CC9"/>
    <w:rsid w:val="00DC3C92"/>
    <w:rsid w:val="00DC5E73"/>
    <w:rsid w:val="00DD00DD"/>
    <w:rsid w:val="00DE0F21"/>
    <w:rsid w:val="00DE2F7A"/>
    <w:rsid w:val="00DE4DBD"/>
    <w:rsid w:val="00DF2EBC"/>
    <w:rsid w:val="00DF31B2"/>
    <w:rsid w:val="00DF348D"/>
    <w:rsid w:val="00E03021"/>
    <w:rsid w:val="00E0388D"/>
    <w:rsid w:val="00E06CF0"/>
    <w:rsid w:val="00E10221"/>
    <w:rsid w:val="00E14D3B"/>
    <w:rsid w:val="00E35CBB"/>
    <w:rsid w:val="00E37489"/>
    <w:rsid w:val="00E60CB4"/>
    <w:rsid w:val="00E62C3C"/>
    <w:rsid w:val="00E70691"/>
    <w:rsid w:val="00E7160A"/>
    <w:rsid w:val="00E8568A"/>
    <w:rsid w:val="00E944BF"/>
    <w:rsid w:val="00EA7813"/>
    <w:rsid w:val="00EB0229"/>
    <w:rsid w:val="00EB3A3E"/>
    <w:rsid w:val="00EC2B9D"/>
    <w:rsid w:val="00EC5B59"/>
    <w:rsid w:val="00EC68CD"/>
    <w:rsid w:val="00EC6E2D"/>
    <w:rsid w:val="00ED52F6"/>
    <w:rsid w:val="00EF3D1B"/>
    <w:rsid w:val="00EF789B"/>
    <w:rsid w:val="00F021AF"/>
    <w:rsid w:val="00F03149"/>
    <w:rsid w:val="00F0408E"/>
    <w:rsid w:val="00F06354"/>
    <w:rsid w:val="00F122C9"/>
    <w:rsid w:val="00F1725F"/>
    <w:rsid w:val="00F22CFB"/>
    <w:rsid w:val="00F246E7"/>
    <w:rsid w:val="00F30A61"/>
    <w:rsid w:val="00F40534"/>
    <w:rsid w:val="00F40933"/>
    <w:rsid w:val="00F428A1"/>
    <w:rsid w:val="00F43BEC"/>
    <w:rsid w:val="00F46651"/>
    <w:rsid w:val="00F46EB7"/>
    <w:rsid w:val="00F525D9"/>
    <w:rsid w:val="00F5795C"/>
    <w:rsid w:val="00F716DD"/>
    <w:rsid w:val="00F71B62"/>
    <w:rsid w:val="00F77573"/>
    <w:rsid w:val="00F970D9"/>
    <w:rsid w:val="00FA02B0"/>
    <w:rsid w:val="00FA0E5C"/>
    <w:rsid w:val="00FA63EC"/>
    <w:rsid w:val="00FA7768"/>
    <w:rsid w:val="00FA7D73"/>
    <w:rsid w:val="00FC33AE"/>
    <w:rsid w:val="00FC52E8"/>
    <w:rsid w:val="00FD4112"/>
    <w:rsid w:val="00FE27EE"/>
    <w:rsid w:val="00FF0FA0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53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428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8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428A1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71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8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5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3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70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79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E90C41-33D6-494C-A4C4-A025C33BBBAF}" type="doc">
      <dgm:prSet loTypeId="urn:microsoft.com/office/officeart/2005/8/layout/cycle4" loCatId="" qsTypeId="urn:microsoft.com/office/officeart/2005/8/quickstyle/3d9" qsCatId="3D" csTypeId="urn:microsoft.com/office/officeart/2005/8/colors/accent1_3" csCatId="accent1" phldr="1"/>
      <dgm:spPr/>
      <dgm:t>
        <a:bodyPr/>
        <a:lstStyle/>
        <a:p>
          <a:endParaRPr lang="es-ES"/>
        </a:p>
      </dgm:t>
    </dgm:pt>
    <dgm:pt modelId="{019100FC-34EB-1649-82FC-E766B3A4AFE4}">
      <dgm:prSet phldrT="[Texto]"/>
      <dgm:spPr/>
      <dgm:t>
        <a:bodyPr/>
        <a:lstStyle/>
        <a:p>
          <a:pPr algn="just"/>
          <a:r>
            <a:rPr lang="es-ES" dirty="0"/>
            <a:t>PLANIFICAR </a:t>
          </a:r>
        </a:p>
      </dgm:t>
    </dgm:pt>
    <dgm:pt modelId="{D30A3910-B35B-D64F-BBE9-0AE5FE5EE8EB}" type="parTrans" cxnId="{86CF5EA5-CDF0-1B4A-8D68-E72E9B466F73}">
      <dgm:prSet/>
      <dgm:spPr/>
      <dgm:t>
        <a:bodyPr/>
        <a:lstStyle/>
        <a:p>
          <a:pPr algn="just"/>
          <a:endParaRPr lang="es-ES"/>
        </a:p>
      </dgm:t>
    </dgm:pt>
    <dgm:pt modelId="{2506D66B-F235-8F4E-84A1-E8CC9C93825F}" type="sibTrans" cxnId="{86CF5EA5-CDF0-1B4A-8D68-E72E9B466F73}">
      <dgm:prSet/>
      <dgm:spPr/>
      <dgm:t>
        <a:bodyPr/>
        <a:lstStyle/>
        <a:p>
          <a:pPr algn="just"/>
          <a:endParaRPr lang="es-ES"/>
        </a:p>
      </dgm:t>
    </dgm:pt>
    <dgm:pt modelId="{1EFF980F-DDB2-E145-BA69-2384415D7229}">
      <dgm:prSet phldrT="[Texto]"/>
      <dgm:spPr/>
      <dgm:t>
        <a:bodyPr/>
        <a:lstStyle/>
        <a:p>
          <a:pPr algn="just"/>
          <a:r>
            <a:rPr lang="es-ES" dirty="0"/>
            <a:t>HACER </a:t>
          </a:r>
        </a:p>
      </dgm:t>
    </dgm:pt>
    <dgm:pt modelId="{CB90F3D2-07AD-9447-BAE7-7C996D6B0D40}" type="parTrans" cxnId="{7AB88BAA-FA22-6842-B7D7-99B6DCC03B4A}">
      <dgm:prSet/>
      <dgm:spPr/>
      <dgm:t>
        <a:bodyPr/>
        <a:lstStyle/>
        <a:p>
          <a:pPr algn="just"/>
          <a:endParaRPr lang="es-ES"/>
        </a:p>
      </dgm:t>
    </dgm:pt>
    <dgm:pt modelId="{0862ECBF-51A1-6D46-886D-BE20EF9A55E7}" type="sibTrans" cxnId="{7AB88BAA-FA22-6842-B7D7-99B6DCC03B4A}">
      <dgm:prSet/>
      <dgm:spPr/>
      <dgm:t>
        <a:bodyPr/>
        <a:lstStyle/>
        <a:p>
          <a:pPr algn="just"/>
          <a:endParaRPr lang="es-ES"/>
        </a:p>
      </dgm:t>
    </dgm:pt>
    <dgm:pt modelId="{11B69383-9176-AD4F-A2DB-0AF345E13075}">
      <dgm:prSet phldrT="[Texto]"/>
      <dgm:spPr/>
      <dgm:t>
        <a:bodyPr/>
        <a:lstStyle/>
        <a:p>
          <a:pPr algn="just"/>
          <a:r>
            <a:rPr lang="es-ES" dirty="0"/>
            <a:t>VERIFICAR </a:t>
          </a:r>
        </a:p>
      </dgm:t>
    </dgm:pt>
    <dgm:pt modelId="{EAAA317C-794C-754C-A75C-26EFBB683050}" type="parTrans" cxnId="{D330853E-0C48-FE47-8B29-8C88E0EAF9FF}">
      <dgm:prSet/>
      <dgm:spPr/>
      <dgm:t>
        <a:bodyPr/>
        <a:lstStyle/>
        <a:p>
          <a:pPr algn="just"/>
          <a:endParaRPr lang="es-ES"/>
        </a:p>
      </dgm:t>
    </dgm:pt>
    <dgm:pt modelId="{F1E96E57-22CC-4E43-8718-6FB71A143F64}" type="sibTrans" cxnId="{D330853E-0C48-FE47-8B29-8C88E0EAF9FF}">
      <dgm:prSet/>
      <dgm:spPr/>
      <dgm:t>
        <a:bodyPr/>
        <a:lstStyle/>
        <a:p>
          <a:pPr algn="just"/>
          <a:endParaRPr lang="es-ES"/>
        </a:p>
      </dgm:t>
    </dgm:pt>
    <dgm:pt modelId="{758B35FC-0FAD-5948-915E-90431A0887BE}">
      <dgm:prSet phldrT="[Texto]"/>
      <dgm:spPr/>
      <dgm:t>
        <a:bodyPr/>
        <a:lstStyle/>
        <a:p>
          <a:pPr algn="just"/>
          <a:r>
            <a:rPr lang="es-ES" dirty="0"/>
            <a:t>ACTUAR</a:t>
          </a:r>
        </a:p>
      </dgm:t>
    </dgm:pt>
    <dgm:pt modelId="{DF5BA46E-E12A-9141-B306-3FEB72460EFC}" type="parTrans" cxnId="{F4E5BE09-818B-3943-BF3B-841C8EAD610D}">
      <dgm:prSet/>
      <dgm:spPr/>
      <dgm:t>
        <a:bodyPr/>
        <a:lstStyle/>
        <a:p>
          <a:pPr algn="just"/>
          <a:endParaRPr lang="es-ES"/>
        </a:p>
      </dgm:t>
    </dgm:pt>
    <dgm:pt modelId="{6A8C3F9E-5AD9-C64D-935B-6EF93D3FB479}" type="sibTrans" cxnId="{F4E5BE09-818B-3943-BF3B-841C8EAD610D}">
      <dgm:prSet/>
      <dgm:spPr/>
      <dgm:t>
        <a:bodyPr/>
        <a:lstStyle/>
        <a:p>
          <a:pPr algn="just"/>
          <a:endParaRPr lang="es-ES"/>
        </a:p>
      </dgm:t>
    </dgm:pt>
    <dgm:pt modelId="{34FC4CC1-0944-0944-9525-B66022BA11DC}" type="pres">
      <dgm:prSet presAssocID="{75E90C41-33D6-494C-A4C4-A025C33BBBA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ABC9611E-96E9-574E-86AB-8FB4D7BA9722}" type="pres">
      <dgm:prSet presAssocID="{75E90C41-33D6-494C-A4C4-A025C33BBBAF}" presName="children" presStyleCnt="0"/>
      <dgm:spPr/>
    </dgm:pt>
    <dgm:pt modelId="{32A67277-5EB9-4B4F-B32A-A6EF12C32065}" type="pres">
      <dgm:prSet presAssocID="{75E90C41-33D6-494C-A4C4-A025C33BBBAF}" presName="childPlaceholder" presStyleCnt="0"/>
      <dgm:spPr/>
    </dgm:pt>
    <dgm:pt modelId="{62D24F36-37E9-6247-ABCD-C5848906181F}" type="pres">
      <dgm:prSet presAssocID="{75E90C41-33D6-494C-A4C4-A025C33BBBAF}" presName="circle" presStyleCnt="0"/>
      <dgm:spPr/>
    </dgm:pt>
    <dgm:pt modelId="{6123EC64-F7DC-C242-8C8B-B18FF94807C5}" type="pres">
      <dgm:prSet presAssocID="{75E90C41-33D6-494C-A4C4-A025C33BBBAF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429FB0AE-73B5-F141-BA79-74276A81FF07}" type="pres">
      <dgm:prSet presAssocID="{75E90C41-33D6-494C-A4C4-A025C33BBBAF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D93092EA-0AA1-A94F-94B6-3ED4747024B0}" type="pres">
      <dgm:prSet presAssocID="{75E90C41-33D6-494C-A4C4-A025C33BBBAF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281138C1-0950-9942-B2D3-56EDB690128E}" type="pres">
      <dgm:prSet presAssocID="{75E90C41-33D6-494C-A4C4-A025C33BBBAF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0CD189C7-184A-E24B-BE3B-A827E9FE6762}" type="pres">
      <dgm:prSet presAssocID="{75E90C41-33D6-494C-A4C4-A025C33BBBAF}" presName="quadrantPlaceholder" presStyleCnt="0"/>
      <dgm:spPr/>
    </dgm:pt>
    <dgm:pt modelId="{22530C5A-8526-5D41-92D1-A63651328EEB}" type="pres">
      <dgm:prSet presAssocID="{75E90C41-33D6-494C-A4C4-A025C33BBBAF}" presName="center1" presStyleLbl="fgShp" presStyleIdx="0" presStyleCnt="2"/>
      <dgm:spPr>
        <a:solidFill>
          <a:schemeClr val="accent6"/>
        </a:solidFill>
        <a:ln>
          <a:solidFill>
            <a:schemeClr val="accent6"/>
          </a:solidFill>
        </a:ln>
      </dgm:spPr>
    </dgm:pt>
    <dgm:pt modelId="{4D8CC71C-ED69-F142-A035-2F41EBA59B22}" type="pres">
      <dgm:prSet presAssocID="{75E90C41-33D6-494C-A4C4-A025C33BBBAF}" presName="center2" presStyleLbl="fgShp" presStyleIdx="1" presStyleCnt="2"/>
      <dgm:spPr>
        <a:solidFill>
          <a:schemeClr val="accent6"/>
        </a:solidFill>
      </dgm:spPr>
    </dgm:pt>
  </dgm:ptLst>
  <dgm:cxnLst>
    <dgm:cxn modelId="{F4E5BE09-818B-3943-BF3B-841C8EAD610D}" srcId="{75E90C41-33D6-494C-A4C4-A025C33BBBAF}" destId="{758B35FC-0FAD-5948-915E-90431A0887BE}" srcOrd="3" destOrd="0" parTransId="{DF5BA46E-E12A-9141-B306-3FEB72460EFC}" sibTransId="{6A8C3F9E-5AD9-C64D-935B-6EF93D3FB479}"/>
    <dgm:cxn modelId="{D330853E-0C48-FE47-8B29-8C88E0EAF9FF}" srcId="{75E90C41-33D6-494C-A4C4-A025C33BBBAF}" destId="{11B69383-9176-AD4F-A2DB-0AF345E13075}" srcOrd="2" destOrd="0" parTransId="{EAAA317C-794C-754C-A75C-26EFBB683050}" sibTransId="{F1E96E57-22CC-4E43-8718-6FB71A143F64}"/>
    <dgm:cxn modelId="{0216254B-A85B-E24F-9000-907A3AEDDE4C}" type="presOf" srcId="{11B69383-9176-AD4F-A2DB-0AF345E13075}" destId="{D93092EA-0AA1-A94F-94B6-3ED4747024B0}" srcOrd="0" destOrd="0" presId="urn:microsoft.com/office/officeart/2005/8/layout/cycle4"/>
    <dgm:cxn modelId="{E15A026C-8928-4141-B009-C62DD41CA906}" type="presOf" srcId="{1EFF980F-DDB2-E145-BA69-2384415D7229}" destId="{429FB0AE-73B5-F141-BA79-74276A81FF07}" srcOrd="0" destOrd="0" presId="urn:microsoft.com/office/officeart/2005/8/layout/cycle4"/>
    <dgm:cxn modelId="{7A25C776-BECE-5B40-9AE1-7055C2EED685}" type="presOf" srcId="{75E90C41-33D6-494C-A4C4-A025C33BBBAF}" destId="{34FC4CC1-0944-0944-9525-B66022BA11DC}" srcOrd="0" destOrd="0" presId="urn:microsoft.com/office/officeart/2005/8/layout/cycle4"/>
    <dgm:cxn modelId="{86CF5EA5-CDF0-1B4A-8D68-E72E9B466F73}" srcId="{75E90C41-33D6-494C-A4C4-A025C33BBBAF}" destId="{019100FC-34EB-1649-82FC-E766B3A4AFE4}" srcOrd="0" destOrd="0" parTransId="{D30A3910-B35B-D64F-BBE9-0AE5FE5EE8EB}" sibTransId="{2506D66B-F235-8F4E-84A1-E8CC9C93825F}"/>
    <dgm:cxn modelId="{7AB88BAA-FA22-6842-B7D7-99B6DCC03B4A}" srcId="{75E90C41-33D6-494C-A4C4-A025C33BBBAF}" destId="{1EFF980F-DDB2-E145-BA69-2384415D7229}" srcOrd="1" destOrd="0" parTransId="{CB90F3D2-07AD-9447-BAE7-7C996D6B0D40}" sibTransId="{0862ECBF-51A1-6D46-886D-BE20EF9A55E7}"/>
    <dgm:cxn modelId="{110EBFB0-9F58-2A4E-AE25-BDE285BD2C01}" type="presOf" srcId="{758B35FC-0FAD-5948-915E-90431A0887BE}" destId="{281138C1-0950-9942-B2D3-56EDB690128E}" srcOrd="0" destOrd="0" presId="urn:microsoft.com/office/officeart/2005/8/layout/cycle4"/>
    <dgm:cxn modelId="{6494ABC1-DE7B-BF49-9D24-D71186254E36}" type="presOf" srcId="{019100FC-34EB-1649-82FC-E766B3A4AFE4}" destId="{6123EC64-F7DC-C242-8C8B-B18FF94807C5}" srcOrd="0" destOrd="0" presId="urn:microsoft.com/office/officeart/2005/8/layout/cycle4"/>
    <dgm:cxn modelId="{784CC6D4-1CC7-0249-B838-FCAAD65C359B}" type="presParOf" srcId="{34FC4CC1-0944-0944-9525-B66022BA11DC}" destId="{ABC9611E-96E9-574E-86AB-8FB4D7BA9722}" srcOrd="0" destOrd="0" presId="urn:microsoft.com/office/officeart/2005/8/layout/cycle4"/>
    <dgm:cxn modelId="{86C5E731-3195-AF43-9886-FC7AC0779ADA}" type="presParOf" srcId="{ABC9611E-96E9-574E-86AB-8FB4D7BA9722}" destId="{32A67277-5EB9-4B4F-B32A-A6EF12C32065}" srcOrd="0" destOrd="0" presId="urn:microsoft.com/office/officeart/2005/8/layout/cycle4"/>
    <dgm:cxn modelId="{62863C87-8B41-5640-A607-128B54FA437F}" type="presParOf" srcId="{34FC4CC1-0944-0944-9525-B66022BA11DC}" destId="{62D24F36-37E9-6247-ABCD-C5848906181F}" srcOrd="1" destOrd="0" presId="urn:microsoft.com/office/officeart/2005/8/layout/cycle4"/>
    <dgm:cxn modelId="{D1AAB7ED-6614-EF4E-9A62-0688F54D8326}" type="presParOf" srcId="{62D24F36-37E9-6247-ABCD-C5848906181F}" destId="{6123EC64-F7DC-C242-8C8B-B18FF94807C5}" srcOrd="0" destOrd="0" presId="urn:microsoft.com/office/officeart/2005/8/layout/cycle4"/>
    <dgm:cxn modelId="{F87580E3-8B55-FB4A-A858-B8815F05240D}" type="presParOf" srcId="{62D24F36-37E9-6247-ABCD-C5848906181F}" destId="{429FB0AE-73B5-F141-BA79-74276A81FF07}" srcOrd="1" destOrd="0" presId="urn:microsoft.com/office/officeart/2005/8/layout/cycle4"/>
    <dgm:cxn modelId="{256DF9FE-8B93-9145-9C5E-DBF08741CE2B}" type="presParOf" srcId="{62D24F36-37E9-6247-ABCD-C5848906181F}" destId="{D93092EA-0AA1-A94F-94B6-3ED4747024B0}" srcOrd="2" destOrd="0" presId="urn:microsoft.com/office/officeart/2005/8/layout/cycle4"/>
    <dgm:cxn modelId="{D16C66DC-2D0D-454D-BC04-D0103EAABFE9}" type="presParOf" srcId="{62D24F36-37E9-6247-ABCD-C5848906181F}" destId="{281138C1-0950-9942-B2D3-56EDB690128E}" srcOrd="3" destOrd="0" presId="urn:microsoft.com/office/officeart/2005/8/layout/cycle4"/>
    <dgm:cxn modelId="{33AB290F-2848-7541-BE2A-347C325D30A0}" type="presParOf" srcId="{62D24F36-37E9-6247-ABCD-C5848906181F}" destId="{0CD189C7-184A-E24B-BE3B-A827E9FE6762}" srcOrd="4" destOrd="0" presId="urn:microsoft.com/office/officeart/2005/8/layout/cycle4"/>
    <dgm:cxn modelId="{0C7ADDFD-1691-5645-A5DB-128533FCE2FD}" type="presParOf" srcId="{34FC4CC1-0944-0944-9525-B66022BA11DC}" destId="{22530C5A-8526-5D41-92D1-A63651328EEB}" srcOrd="2" destOrd="0" presId="urn:microsoft.com/office/officeart/2005/8/layout/cycle4"/>
    <dgm:cxn modelId="{712D1DFD-4E81-5C41-B77E-47EE29AF7C38}" type="presParOf" srcId="{34FC4CC1-0944-0944-9525-B66022BA11DC}" destId="{4D8CC71C-ED69-F142-A035-2F41EBA59B22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23EC64-F7DC-C242-8C8B-B18FF94807C5}">
      <dsp:nvSpPr>
        <dsp:cNvPr id="0" name=""/>
        <dsp:cNvSpPr/>
      </dsp:nvSpPr>
      <dsp:spPr>
        <a:xfrm>
          <a:off x="263956" y="96720"/>
          <a:ext cx="552141" cy="552141"/>
        </a:xfrm>
        <a:prstGeom prst="pieWedge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  <a:sp3d extrusionH="28000" prstMaterial="matte"/>
        </a:bodyPr>
        <a:lstStyle/>
        <a:p>
          <a:pPr marL="0" lvl="0" indent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 dirty="0"/>
            <a:t>PLANIFICAR </a:t>
          </a:r>
        </a:p>
      </dsp:txBody>
      <dsp:txXfrm>
        <a:off x="425674" y="258438"/>
        <a:ext cx="390423" cy="390423"/>
      </dsp:txXfrm>
    </dsp:sp>
    <dsp:sp modelId="{429FB0AE-73B5-F141-BA79-74276A81FF07}">
      <dsp:nvSpPr>
        <dsp:cNvPr id="0" name=""/>
        <dsp:cNvSpPr/>
      </dsp:nvSpPr>
      <dsp:spPr>
        <a:xfrm rot="5400000">
          <a:off x="841601" y="96720"/>
          <a:ext cx="552141" cy="552141"/>
        </a:xfrm>
        <a:prstGeom prst="pieWedge">
          <a:avLst/>
        </a:prstGeom>
        <a:solidFill>
          <a:schemeClr val="accent1">
            <a:shade val="80000"/>
            <a:hueOff val="90421"/>
            <a:satOff val="1725"/>
            <a:lumOff val="7618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  <a:sp3d extrusionH="28000" prstMaterial="matte"/>
        </a:bodyPr>
        <a:lstStyle/>
        <a:p>
          <a:pPr marL="0" lvl="0" indent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 dirty="0"/>
            <a:t>HACER </a:t>
          </a:r>
        </a:p>
      </dsp:txBody>
      <dsp:txXfrm rot="-5400000">
        <a:off x="841601" y="258438"/>
        <a:ext cx="390423" cy="390423"/>
      </dsp:txXfrm>
    </dsp:sp>
    <dsp:sp modelId="{D93092EA-0AA1-A94F-94B6-3ED4747024B0}">
      <dsp:nvSpPr>
        <dsp:cNvPr id="0" name=""/>
        <dsp:cNvSpPr/>
      </dsp:nvSpPr>
      <dsp:spPr>
        <a:xfrm rot="10800000">
          <a:off x="841601" y="674365"/>
          <a:ext cx="552141" cy="552141"/>
        </a:xfrm>
        <a:prstGeom prst="pieWedge">
          <a:avLst/>
        </a:prstGeom>
        <a:solidFill>
          <a:schemeClr val="accent1">
            <a:shade val="80000"/>
            <a:hueOff val="180842"/>
            <a:satOff val="3450"/>
            <a:lumOff val="15237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  <a:sp3d extrusionH="28000" prstMaterial="matte"/>
        </a:bodyPr>
        <a:lstStyle/>
        <a:p>
          <a:pPr marL="0" lvl="0" indent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 dirty="0"/>
            <a:t>VERIFICAR </a:t>
          </a:r>
        </a:p>
      </dsp:txBody>
      <dsp:txXfrm rot="10800000">
        <a:off x="841601" y="674365"/>
        <a:ext cx="390423" cy="390423"/>
      </dsp:txXfrm>
    </dsp:sp>
    <dsp:sp modelId="{281138C1-0950-9942-B2D3-56EDB690128E}">
      <dsp:nvSpPr>
        <dsp:cNvPr id="0" name=""/>
        <dsp:cNvSpPr/>
      </dsp:nvSpPr>
      <dsp:spPr>
        <a:xfrm rot="16200000">
          <a:off x="263956" y="674365"/>
          <a:ext cx="552141" cy="552141"/>
        </a:xfrm>
        <a:prstGeom prst="pieWedge">
          <a:avLst/>
        </a:prstGeom>
        <a:solidFill>
          <a:schemeClr val="accent1">
            <a:shade val="80000"/>
            <a:hueOff val="271263"/>
            <a:satOff val="5175"/>
            <a:lumOff val="22855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  <a:sp3d extrusionH="28000" prstMaterial="matte"/>
        </a:bodyPr>
        <a:lstStyle/>
        <a:p>
          <a:pPr marL="0" lvl="0" indent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 dirty="0"/>
            <a:t>ACTUAR</a:t>
          </a:r>
        </a:p>
      </dsp:txBody>
      <dsp:txXfrm rot="5400000">
        <a:off x="425674" y="674365"/>
        <a:ext cx="390423" cy="390423"/>
      </dsp:txXfrm>
    </dsp:sp>
    <dsp:sp modelId="{22530C5A-8526-5D41-92D1-A63651328EEB}">
      <dsp:nvSpPr>
        <dsp:cNvPr id="0" name=""/>
        <dsp:cNvSpPr/>
      </dsp:nvSpPr>
      <dsp:spPr>
        <a:xfrm>
          <a:off x="733532" y="546849"/>
          <a:ext cx="190635" cy="165770"/>
        </a:xfrm>
        <a:prstGeom prst="circularArrow">
          <a:avLst/>
        </a:prstGeom>
        <a:solidFill>
          <a:schemeClr val="accent6"/>
        </a:solidFill>
        <a:ln>
          <a:solidFill>
            <a:schemeClr val="accent6"/>
          </a:solidFill>
        </a:ln>
        <a:effectLst/>
        <a:sp3d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8CC71C-ED69-F142-A035-2F41EBA59B22}">
      <dsp:nvSpPr>
        <dsp:cNvPr id="0" name=""/>
        <dsp:cNvSpPr/>
      </dsp:nvSpPr>
      <dsp:spPr>
        <a:xfrm rot="10800000">
          <a:off x="733532" y="610607"/>
          <a:ext cx="190635" cy="165770"/>
        </a:xfrm>
        <a:prstGeom prst="circularArrow">
          <a:avLst/>
        </a:prstGeom>
        <a:solidFill>
          <a:schemeClr val="accent6"/>
        </a:solidFill>
        <a:ln>
          <a:noFill/>
        </a:ln>
        <a:effectLst/>
        <a:sp3d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16B56"/>
    <w:rsid w:val="00021619"/>
    <w:rsid w:val="00063854"/>
    <w:rsid w:val="0010763C"/>
    <w:rsid w:val="001E01BE"/>
    <w:rsid w:val="00222953"/>
    <w:rsid w:val="0024656D"/>
    <w:rsid w:val="002C0479"/>
    <w:rsid w:val="002D3FF1"/>
    <w:rsid w:val="003338F4"/>
    <w:rsid w:val="004426B3"/>
    <w:rsid w:val="005902DF"/>
    <w:rsid w:val="00593B5B"/>
    <w:rsid w:val="00666807"/>
    <w:rsid w:val="00693D2C"/>
    <w:rsid w:val="007528BC"/>
    <w:rsid w:val="00773FC9"/>
    <w:rsid w:val="00817691"/>
    <w:rsid w:val="008B48EA"/>
    <w:rsid w:val="008E6862"/>
    <w:rsid w:val="00932695"/>
    <w:rsid w:val="009326B6"/>
    <w:rsid w:val="0094084A"/>
    <w:rsid w:val="00942FB2"/>
    <w:rsid w:val="00957115"/>
    <w:rsid w:val="009730D4"/>
    <w:rsid w:val="00997669"/>
    <w:rsid w:val="009D706C"/>
    <w:rsid w:val="00A76949"/>
    <w:rsid w:val="00AD6ED7"/>
    <w:rsid w:val="00B5218C"/>
    <w:rsid w:val="00BB577F"/>
    <w:rsid w:val="00D34C69"/>
    <w:rsid w:val="00D4257B"/>
    <w:rsid w:val="00D779BC"/>
    <w:rsid w:val="00DD6E2C"/>
    <w:rsid w:val="00DE1EEB"/>
    <w:rsid w:val="00E47F37"/>
    <w:rsid w:val="00EA7813"/>
    <w:rsid w:val="00F268F4"/>
    <w:rsid w:val="00F27750"/>
    <w:rsid w:val="00F66D21"/>
    <w:rsid w:val="00F70670"/>
    <w:rsid w:val="00F97FBB"/>
    <w:rsid w:val="00FB0869"/>
    <w:rsid w:val="00F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7E4F70-6CBE-4617-B2C3-9567E39D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barnaizp@outlook.com</cp:lastModifiedBy>
  <cp:revision>4</cp:revision>
  <dcterms:created xsi:type="dcterms:W3CDTF">2025-06-10T22:14:00Z</dcterms:created>
  <dcterms:modified xsi:type="dcterms:W3CDTF">2025-06-23T13:24:00Z</dcterms:modified>
</cp:coreProperties>
</file>